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D94F7" w14:textId="77777777" w:rsidR="00873BD0" w:rsidRDefault="00873BD0"/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6329A5B7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888C7C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6A2BBAEA" wp14:editId="2AAE8DA2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82311D" w14:textId="77777777" w:rsidR="00B21F34" w:rsidRDefault="009839BA" w:rsidP="007D6C95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7D6C95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6BA2E49F" w14:textId="77777777" w:rsidR="009839BA" w:rsidRPr="009839BA" w:rsidRDefault="009839BA" w:rsidP="007D6C95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14:paraId="2DCCD8DA" w14:textId="77777777" w:rsidTr="00873BD0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FC7445B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963FF6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1207F3B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BDE37C" w14:textId="77777777" w:rsidR="009839BA" w:rsidRPr="009839BA" w:rsidRDefault="002442B8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k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immh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6AA8026F" w14:textId="77777777" w:rsidTr="00873BD0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6A7DDA4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EEAA22" w14:textId="77777777" w:rsidR="009839BA" w:rsidRPr="009839BA" w:rsidRDefault="0074383E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000000"/>
                <w:kern w:val="0"/>
                <w:szCs w:val="20"/>
              </w:rPr>
              <w:t>김민화</w:t>
            </w:r>
            <w:r>
              <w:rPr>
                <w:rFonts w:ascii="Arial" w:eastAsia="굴림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Arial" w:eastAsia="굴림" w:hAnsi="굴림" w:cs="굴림" w:hint="eastAsia"/>
                <w:color w:val="000000"/>
                <w:kern w:val="0"/>
                <w:szCs w:val="20"/>
              </w:rPr>
              <w:t>연구위원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F018DC1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A7EFD1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2442B8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43</w:t>
            </w:r>
          </w:p>
        </w:tc>
      </w:tr>
      <w:tr w:rsidR="009839BA" w:rsidRPr="009839BA" w14:paraId="42C58EE0" w14:textId="77777777" w:rsidTr="00873BD0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A72508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88D69" w14:textId="4198DE1A" w:rsidR="009839BA" w:rsidRPr="00E00D6D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2022년 </w:t>
            </w:r>
            <w:r w:rsidR="009D4C0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E00D6D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13</w:t>
            </w:r>
            <w:r w:rsidRPr="00E00D6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E00D6D" w:rsidRPr="00E00D6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수</w:t>
            </w:r>
            <w:r w:rsidRPr="00E00D6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) 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7A5AF5C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4561CC" w14:textId="77777777" w:rsidR="009839BA" w:rsidRPr="009839BA" w:rsidRDefault="00602ABD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총 </w:t>
            </w:r>
            <w:r w:rsidR="00D4526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3006F0F5" w14:textId="5A84EACD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3830B1E9" w14:textId="77777777" w:rsidR="00086332" w:rsidRDefault="00086332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1556A8B8" w14:textId="77777777" w:rsidR="00EF4201" w:rsidRDefault="00EF420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2E7AF52D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359C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AF9D6" w14:textId="06087A0B" w:rsidR="003B004E" w:rsidRDefault="0083181E" w:rsidP="003B004E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 w:rsidRPr="0083181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여행숙</w:t>
            </w:r>
            <w:r w:rsidR="003B004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소</w:t>
            </w:r>
            <w:r w:rsidRPr="0083181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3B004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잡을 때</w:t>
            </w:r>
            <w:r w:rsidR="00600C4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?</w:t>
            </w:r>
            <w:r w:rsidR="003B004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3B004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10</w:t>
            </w:r>
            <w:r w:rsidR="003B004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명 중 </w:t>
            </w:r>
            <w:r w:rsidR="003B004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4, 5</w:t>
            </w:r>
            <w:r w:rsidR="003B004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명</w:t>
            </w:r>
            <w:bookmarkStart w:id="0" w:name="_GoBack"/>
            <w:bookmarkEnd w:id="0"/>
            <w:r w:rsidR="003B004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600C4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“</w:t>
            </w:r>
            <w:r w:rsidR="0008633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전문</w:t>
            </w:r>
            <w:r w:rsidR="003B004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플랫폼</w:t>
            </w:r>
            <w:r w:rsidR="00600C4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에서</w:t>
            </w:r>
            <w:r w:rsidR="00600C4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”</w:t>
            </w:r>
          </w:p>
          <w:p w14:paraId="7392DE86" w14:textId="71D6BF6F" w:rsidR="00B21F34" w:rsidRPr="0041029A" w:rsidRDefault="00B21F34" w:rsidP="003B004E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41029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컨슈머인사이트</w:t>
            </w:r>
            <w:r w:rsidR="00ED2E3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="00ED2E3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’</w:t>
            </w:r>
            <w:r w:rsidR="00E55C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주례 여행</w:t>
            </w:r>
            <w:r w:rsidR="00257AB0" w:rsidRPr="0041029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조사</w:t>
            </w:r>
            <w:r w:rsidR="00ED2E3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’ </w:t>
            </w:r>
            <w:r w:rsidR="00ED2E3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숙박예약 특성 비교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FC23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B21F34" w14:paraId="5855BA5C" w14:textId="77777777" w:rsidTr="00ED156F">
        <w:trPr>
          <w:trHeight w:val="326"/>
        </w:trPr>
        <w:tc>
          <w:tcPr>
            <w:tcW w:w="303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C8B7A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DB9193" w14:textId="09823F95" w:rsidR="0027263C" w:rsidRPr="003B004E" w:rsidRDefault="00600C49" w:rsidP="00600C49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작년 국내 </w:t>
            </w:r>
            <w:r w:rsidR="003B004E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여행</w:t>
            </w: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자 </w:t>
            </w:r>
            <w:r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44%,</w:t>
            </w: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 여행상품</w:t>
            </w:r>
            <w:r w:rsidR="00086332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전문</w:t>
            </w:r>
            <w:r w:rsidR="00086332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 웹</w:t>
            </w:r>
            <w:r w:rsidR="00086332">
              <w:rPr>
                <w:rFonts w:ascii="Calibri" w:hAnsi="Calibri" w:cs="Calibri"/>
                <w:b/>
                <w:bCs/>
                <w:kern w:val="0"/>
                <w:sz w:val="22"/>
              </w:rPr>
              <w:t>∙</w:t>
            </w:r>
            <w:r w:rsidR="00086332">
              <w:rPr>
                <w:rFonts w:ascii="Calibri" w:hAnsi="Calibri" w:cs="Calibri" w:hint="eastAsia"/>
                <w:b/>
                <w:bCs/>
                <w:kern w:val="0"/>
                <w:sz w:val="22"/>
              </w:rPr>
              <w:t>앱</w:t>
            </w:r>
            <w:r w:rsidR="00086332">
              <w:rPr>
                <w:rFonts w:ascii="Calibri" w:hAnsi="Calibri" w:cs="Calibri" w:hint="eastAsia"/>
                <w:b/>
                <w:bCs/>
                <w:kern w:val="0"/>
                <w:sz w:val="22"/>
              </w:rPr>
              <w:t xml:space="preserve"> </w:t>
            </w:r>
            <w:r w:rsidR="00086332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통해</w:t>
            </w:r>
            <w:r w:rsidR="00E00D6D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 숙박 </w:t>
            </w: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예약</w:t>
            </w:r>
          </w:p>
        </w:tc>
        <w:tc>
          <w:tcPr>
            <w:tcW w:w="397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C646F" w14:textId="77777777" w:rsidR="00B21F34" w:rsidRPr="00600C4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163C81" w:rsidRPr="00163C81" w14:paraId="4695165A" w14:textId="77777777" w:rsidTr="00ED156F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B3290" w14:textId="77777777" w:rsidR="00B21F34" w:rsidRPr="00163C81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strike/>
                <w:color w:val="FF0000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2FA1AB" w14:textId="120560D9" w:rsidR="0027263C" w:rsidRPr="003B004E" w:rsidRDefault="00600C49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기존 최다 예약채널 </w:t>
            </w:r>
            <w:r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‘</w:t>
            </w: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숙박업소 직접예약</w:t>
            </w:r>
            <w:r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’</w:t>
            </w: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 처음으로 추월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9F190" w14:textId="77777777" w:rsidR="00B21F34" w:rsidRPr="00163C81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strike/>
                <w:color w:val="FF0000"/>
                <w:kern w:val="0"/>
                <w:szCs w:val="20"/>
              </w:rPr>
            </w:pPr>
          </w:p>
        </w:tc>
      </w:tr>
      <w:tr w:rsidR="00B21F34" w:rsidRPr="00B21F34" w14:paraId="37736D7C" w14:textId="77777777" w:rsidTr="00ED156F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749E5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2AAFCE" w14:textId="57F9066B" w:rsidR="0027263C" w:rsidRPr="00E00D6D" w:rsidRDefault="00E00D6D" w:rsidP="00E00D6D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코로나 시대 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비대면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 트렌드로 모바일 예약 </w:t>
            </w:r>
            <w:r w:rsidR="00600C49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58%</w:t>
            </w:r>
            <w:r w:rsidR="00600C49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 압도적</w:t>
            </w:r>
            <w:r w:rsidR="002A785F" w:rsidRPr="00E00D6D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754F8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623BFB25" w14:textId="77777777" w:rsidR="009D4C01" w:rsidRPr="00C571A5" w:rsidRDefault="009D4C01" w:rsidP="00AA5D34">
      <w:pPr>
        <w:spacing w:after="0" w:line="384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</w:p>
    <w:p w14:paraId="62F064FB" w14:textId="577AAE64" w:rsidR="004963F2" w:rsidRDefault="006B0DE9" w:rsidP="009D4C01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proofErr w:type="spellStart"/>
      <w:r w:rsidRPr="006B0DE9">
        <w:rPr>
          <w:rFonts w:ascii="맑은 고딕" w:eastAsia="맑은 고딕" w:hAnsi="맑은 고딕" w:cs="굴림" w:hint="eastAsia"/>
          <w:color w:val="000000"/>
          <w:kern w:val="0"/>
          <w:sz w:val="22"/>
        </w:rPr>
        <w:t>야놀자</w:t>
      </w:r>
      <w:proofErr w:type="spellEnd"/>
      <w:r w:rsidRPr="006B0DE9">
        <w:rPr>
          <w:rFonts w:ascii="맑은 고딕" w:eastAsia="맑은 고딕" w:hAnsi="맑은 고딕" w:cs="굴림"/>
          <w:color w:val="000000"/>
          <w:kern w:val="0"/>
          <w:sz w:val="22"/>
        </w:rPr>
        <w:t xml:space="preserve"> 같은 여행상품 전문 플랫폼이 여행숙소 예약</w:t>
      </w:r>
      <w:r w:rsidR="004963F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6B0DE9">
        <w:rPr>
          <w:rFonts w:ascii="맑은 고딕" w:eastAsia="맑은 고딕" w:hAnsi="맑은 고딕" w:cs="굴림"/>
          <w:color w:val="000000"/>
          <w:kern w:val="0"/>
          <w:sz w:val="22"/>
        </w:rPr>
        <w:t xml:space="preserve">때 가장 많이 이용하는 채널로 부상했다. 이전까지 가장 많았던 숙박업체 홈페이지 등을 통한 직접 예약을 지난해 처음으로 앞지르면서 여행자 10명 중 4~5명이 이용하는 숙소 예약의 대세가 됐다. 예약 방법으로는 </w:t>
      </w:r>
      <w:r w:rsidR="004963F2">
        <w:rPr>
          <w:rFonts w:ascii="맑은 고딕" w:eastAsia="맑은 고딕" w:hAnsi="맑은 고딕" w:cs="굴림"/>
          <w:color w:val="000000"/>
          <w:kern w:val="0"/>
          <w:sz w:val="22"/>
        </w:rPr>
        <w:t>5</w:t>
      </w:r>
      <w:r w:rsidRPr="006B0DE9">
        <w:rPr>
          <w:rFonts w:ascii="맑은 고딕" w:eastAsia="맑은 고딕" w:hAnsi="맑은 고딕" w:cs="굴림"/>
          <w:color w:val="000000"/>
          <w:kern w:val="0"/>
          <w:sz w:val="22"/>
        </w:rPr>
        <w:t xml:space="preserve">명 중 </w:t>
      </w:r>
      <w:r w:rsidR="004963F2">
        <w:rPr>
          <w:rFonts w:ascii="맑은 고딕" w:eastAsia="맑은 고딕" w:hAnsi="맑은 고딕" w:cs="굴림"/>
          <w:color w:val="000000"/>
          <w:kern w:val="0"/>
          <w:sz w:val="22"/>
        </w:rPr>
        <w:t>3</w:t>
      </w:r>
      <w:r w:rsidRPr="006B0DE9">
        <w:rPr>
          <w:rFonts w:ascii="맑은 고딕" w:eastAsia="맑은 고딕" w:hAnsi="맑은 고딕" w:cs="굴림"/>
          <w:color w:val="000000"/>
          <w:kern w:val="0"/>
          <w:sz w:val="22"/>
        </w:rPr>
        <w:t>명이 모바일</w:t>
      </w:r>
      <w:r w:rsidR="004576ED">
        <w:rPr>
          <w:rFonts w:ascii="맑은 고딕" w:eastAsia="맑은 고딕" w:hAnsi="맑은 고딕" w:cs="굴림" w:hint="eastAsia"/>
          <w:color w:val="000000"/>
          <w:kern w:val="0"/>
          <w:sz w:val="22"/>
        </w:rPr>
        <w:t>을</w:t>
      </w:r>
      <w:r w:rsidRPr="006B0DE9">
        <w:rPr>
          <w:rFonts w:ascii="맑은 고딕" w:eastAsia="맑은 고딕" w:hAnsi="맑은 고딕" w:cs="굴림"/>
          <w:color w:val="000000"/>
          <w:kern w:val="0"/>
          <w:sz w:val="22"/>
        </w:rPr>
        <w:t xml:space="preserve"> 이용하고 있었다.</w:t>
      </w:r>
    </w:p>
    <w:p w14:paraId="5F6403B1" w14:textId="7E1AE324" w:rsidR="009D4C01" w:rsidRPr="009D4C01" w:rsidRDefault="004576ED" w:rsidP="009D4C01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소비자리서치</w:t>
      </w:r>
      <w:r>
        <w:rPr>
          <w:rFonts w:ascii="Calibri" w:eastAsia="맑은 고딕" w:hAnsi="Calibri" w:cs="Calibri"/>
          <w:color w:val="000000"/>
          <w:kern w:val="0"/>
          <w:sz w:val="22"/>
        </w:rPr>
        <w:t>∙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데이터융복합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전문 연구</w:t>
      </w:r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기관 </w:t>
      </w:r>
      <w:proofErr w:type="spellStart"/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>컨슈머인사이트가</w:t>
      </w:r>
      <w:proofErr w:type="spellEnd"/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 매주 수행하는 `주례 여행 행태 및 계획 조사`(매주 500명, 연간 2만6000명)에서 최근 3개월 내 국내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여행자에게 </w:t>
      </w:r>
      <w:r w:rsidR="00ED2E30">
        <w:rPr>
          <w:rFonts w:ascii="맑은 고딕" w:eastAsia="맑은 고딕" w:hAnsi="맑은 고딕" w:cs="굴림" w:hint="eastAsia"/>
          <w:color w:val="000000"/>
          <w:kern w:val="0"/>
          <w:sz w:val="22"/>
        </w:rPr>
        <w:t>어떤 채널</w:t>
      </w:r>
      <w:r w:rsidR="004963F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에서 어떤 </w:t>
      </w:r>
      <w:r w:rsidR="00ED2E30">
        <w:rPr>
          <w:rFonts w:ascii="맑은 고딕" w:eastAsia="맑은 고딕" w:hAnsi="맑은 고딕" w:cs="굴림" w:hint="eastAsia"/>
          <w:color w:val="000000"/>
          <w:kern w:val="0"/>
          <w:sz w:val="22"/>
        </w:rPr>
        <w:t>방법으로</w:t>
      </w:r>
      <w:r w:rsidR="004963F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ED2E3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숙소를 예약했는지 </w:t>
      </w:r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묻고 </w:t>
      </w:r>
      <w:r w:rsidR="00ED2E30">
        <w:rPr>
          <w:rFonts w:ascii="맑은 고딕" w:eastAsia="맑은 고딕" w:hAnsi="맑은 고딕" w:cs="굴림"/>
          <w:color w:val="000000"/>
          <w:kern w:val="0"/>
          <w:sz w:val="22"/>
        </w:rPr>
        <w:t>2017</w:t>
      </w:r>
      <w:r w:rsidR="00ED2E3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이후 </w:t>
      </w:r>
      <w:r w:rsidR="00ED2E30">
        <w:rPr>
          <w:rFonts w:ascii="맑은 고딕" w:eastAsia="맑은 고딕" w:hAnsi="맑은 고딕" w:cs="굴림"/>
          <w:color w:val="000000"/>
          <w:kern w:val="0"/>
          <w:sz w:val="22"/>
        </w:rPr>
        <w:t>5</w:t>
      </w:r>
      <w:r w:rsidR="00ED2E3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년간의 결과를 </w:t>
      </w:r>
      <w:proofErr w:type="gramStart"/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>비교했다</w:t>
      </w:r>
      <w:r w:rsidR="004963F2">
        <w:rPr>
          <w:rFonts w:ascii="맑은 고딕" w:eastAsia="맑은 고딕" w:hAnsi="맑은 고딕" w:cs="굴림" w:hint="eastAsia"/>
          <w:color w:val="000000"/>
          <w:kern w:val="0"/>
          <w:sz w:val="22"/>
        </w:rPr>
        <w:t>.(</w:t>
      </w:r>
      <w:proofErr w:type="gramEnd"/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해당 데이터는 </w:t>
      </w:r>
      <w:proofErr w:type="spellStart"/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>한국지능정보사회진흥원</w:t>
      </w:r>
      <w:proofErr w:type="spellEnd"/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(NIA)의 </w:t>
      </w:r>
      <w:proofErr w:type="spellStart"/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>빅데이터센터구축사업을</w:t>
      </w:r>
      <w:proofErr w:type="spellEnd"/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 통해, 한국문화정보원 </w:t>
      </w:r>
      <w:proofErr w:type="spellStart"/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>문화빅데이터플랫폼</w:t>
      </w:r>
      <w:proofErr w:type="spellEnd"/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 마켓C</w:t>
      </w:r>
      <w:r w:rsidR="00A8187F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hyperlink r:id="rId9" w:history="1">
        <w:r w:rsidR="009D4C01" w:rsidRPr="00A8187F">
          <w:rPr>
            <w:rStyle w:val="a4"/>
            <w:rFonts w:ascii="맑은 고딕" w:eastAsia="맑은 고딕" w:hAnsi="맑은 고딕" w:cs="굴림"/>
            <w:kern w:val="0"/>
            <w:sz w:val="22"/>
          </w:rPr>
          <w:t>www.bigdata-culture.kr</w:t>
        </w:r>
      </w:hyperlink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>에서 공개</w:t>
      </w:r>
      <w:r w:rsidR="00E00D6D">
        <w:rPr>
          <w:rFonts w:ascii="맑은 고딕" w:eastAsia="맑은 고딕" w:hAnsi="맑은 고딕" w:cs="굴림" w:hint="eastAsia"/>
          <w:color w:val="000000"/>
          <w:kern w:val="0"/>
          <w:sz w:val="22"/>
        </w:rPr>
        <w:t>되고 있다</w:t>
      </w:r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>.)</w:t>
      </w:r>
    </w:p>
    <w:p w14:paraId="49940F4B" w14:textId="77777777" w:rsidR="009D4C01" w:rsidRPr="004576ED" w:rsidRDefault="009D4C01" w:rsidP="009D4C01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2"/>
        </w:rPr>
      </w:pPr>
    </w:p>
    <w:p w14:paraId="28F3203A" w14:textId="4B0EA1D5" w:rsidR="00ED5C10" w:rsidRDefault="00ED5C10" w:rsidP="00ED5C10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2"/>
        </w:rPr>
      </w:pPr>
      <w:r w:rsidRPr="00C8107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■</w:t>
      </w:r>
      <w:r w:rsidRPr="00C81074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ED2E3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2</w:t>
      </w:r>
      <w:r w:rsidR="00ED2E30">
        <w:rPr>
          <w:rFonts w:ascii="맑은 고딕" w:eastAsia="맑은 고딕" w:hAnsi="맑은 고딕" w:cs="굴림"/>
          <w:b/>
          <w:color w:val="000000"/>
          <w:kern w:val="0"/>
          <w:sz w:val="22"/>
        </w:rPr>
        <w:t>020</w:t>
      </w:r>
      <w:r w:rsidR="00ED2E3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년까지 숙박업체 직접 예약이 </w:t>
      </w:r>
      <w:r w:rsidR="00086332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가장 많아</w:t>
      </w:r>
    </w:p>
    <w:p w14:paraId="12280E4A" w14:textId="4DB71578" w:rsidR="00E55C69" w:rsidRDefault="002F6929" w:rsidP="004576ED">
      <w:pPr>
        <w:spacing w:before="120" w:after="0" w:line="240" w:lineRule="auto"/>
        <w:ind w:firstLineChars="100" w:firstLine="22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67666D">
        <w:rPr>
          <w:rFonts w:ascii="맑은 고딕" w:eastAsia="맑은 고딕" w:hAnsi="맑은 고딕" w:cs="굴림"/>
          <w:color w:val="000000"/>
          <w:kern w:val="0"/>
          <w:sz w:val="22"/>
        </w:rPr>
        <w:t>2021</w:t>
      </w:r>
      <w:r w:rsidRPr="0067666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</w:t>
      </w:r>
      <w:r w:rsidR="00FF202B" w:rsidRPr="0067666D">
        <w:rPr>
          <w:rFonts w:ascii="맑은 고딕" w:eastAsia="맑은 고딕" w:hAnsi="맑은 고딕" w:cs="굴림" w:hint="eastAsia"/>
          <w:color w:val="000000"/>
          <w:kern w:val="0"/>
          <w:sz w:val="22"/>
        </w:rPr>
        <w:t>국내 숙박 여행객</w:t>
      </w:r>
      <w:r w:rsidR="004963F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중</w:t>
      </w:r>
      <w:r w:rsidR="00FF202B" w:rsidRPr="0067666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9D4C01" w:rsidRPr="0067666D">
        <w:rPr>
          <w:rFonts w:ascii="맑은 고딕" w:eastAsia="맑은 고딕" w:hAnsi="맑은 고딕" w:cs="굴림"/>
          <w:color w:val="000000"/>
          <w:kern w:val="0"/>
          <w:sz w:val="22"/>
        </w:rPr>
        <w:t xml:space="preserve">△여행상품 전문 플랫폼에서 </w:t>
      </w:r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>숙소를 예약</w:t>
      </w:r>
      <w:r w:rsidR="004963F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한 비율은 </w:t>
      </w:r>
      <w:r w:rsidR="004963F2">
        <w:rPr>
          <w:rFonts w:ascii="맑은 고딕" w:eastAsia="맑은 고딕" w:hAnsi="맑은 고딕" w:cs="굴림"/>
          <w:color w:val="000000"/>
          <w:kern w:val="0"/>
          <w:sz w:val="22"/>
        </w:rPr>
        <w:t>44%</w:t>
      </w:r>
      <w:r w:rsidR="004963F2">
        <w:rPr>
          <w:rFonts w:ascii="맑은 고딕" w:eastAsia="맑은 고딕" w:hAnsi="맑은 고딕" w:cs="굴림" w:hint="eastAsia"/>
          <w:color w:val="000000"/>
          <w:kern w:val="0"/>
          <w:sz w:val="22"/>
        </w:rPr>
        <w:t>에 달해가장 많았다</w:t>
      </w:r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>. 그 다음은 △숙박업</w:t>
      </w:r>
      <w:r w:rsidR="00983732">
        <w:rPr>
          <w:rFonts w:ascii="맑은 고딕" w:eastAsia="맑은 고딕" w:hAnsi="맑은 고딕" w:cs="굴림" w:hint="eastAsia"/>
          <w:color w:val="000000"/>
          <w:kern w:val="0"/>
          <w:sz w:val="22"/>
        </w:rPr>
        <w:t>체</w:t>
      </w:r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 직접 예약 38% △소셜커머스∙오픈마켓 12% △종합여행사 </w:t>
      </w:r>
      <w:r w:rsidR="009D4C01" w:rsidRPr="0067666D">
        <w:rPr>
          <w:rFonts w:ascii="맑은 고딕" w:eastAsia="맑은 고딕" w:hAnsi="맑은 고딕" w:cs="굴림"/>
          <w:color w:val="000000"/>
          <w:kern w:val="0"/>
          <w:sz w:val="22"/>
        </w:rPr>
        <w:t>4% △TV홈쇼핑 1% 순이었다</w:t>
      </w:r>
      <w:r w:rsidR="006515EE" w:rsidRPr="009D4C01">
        <w:rPr>
          <w:rFonts w:ascii="맑은 고딕" w:eastAsia="맑은 고딕" w:hAnsi="맑은 고딕" w:cs="굴림"/>
          <w:b/>
          <w:color w:val="000000"/>
          <w:kern w:val="0"/>
          <w:sz w:val="22"/>
        </w:rPr>
        <w:t>[그림</w:t>
      </w:r>
      <w:r w:rsidR="006515EE">
        <w:rPr>
          <w:rFonts w:ascii="맑은 고딕" w:eastAsia="맑은 고딕" w:hAnsi="맑은 고딕" w:cs="굴림"/>
          <w:b/>
          <w:color w:val="000000"/>
          <w:kern w:val="0"/>
          <w:sz w:val="22"/>
        </w:rPr>
        <w:t>1]</w:t>
      </w:r>
      <w:r w:rsidR="00E55C69" w:rsidRPr="0067666D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14:paraId="192D996D" w14:textId="4CBC2231" w:rsidR="008956C4" w:rsidRPr="006515EE" w:rsidRDefault="00334FA8" w:rsidP="000A14D8">
      <w:pPr>
        <w:spacing w:before="120" w:after="0" w:line="240" w:lineRule="auto"/>
        <w:ind w:firstLineChars="100" w:firstLine="220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2"/>
        </w:rPr>
        <w:lastRenderedPageBreak/>
        <w:drawing>
          <wp:inline distT="0" distB="0" distL="0" distR="0" wp14:anchorId="549E196F" wp14:editId="5C262FDF">
            <wp:extent cx="5059746" cy="4442400"/>
            <wp:effectExtent l="0" t="0" r="762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746" cy="44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82513" w14:textId="731E9986" w:rsidR="000C3DA6" w:rsidRDefault="009D4C01" w:rsidP="004576ED">
      <w:pPr>
        <w:spacing w:before="120" w:after="0" w:line="240" w:lineRule="auto"/>
        <w:ind w:firstLineChars="100" w:firstLine="22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D4C01">
        <w:rPr>
          <w:rFonts w:ascii="맑은 고딕" w:eastAsia="맑은 고딕" w:hAnsi="맑은 고딕" w:cs="굴림" w:hint="eastAsia"/>
          <w:color w:val="000000"/>
          <w:kern w:val="0"/>
          <w:sz w:val="22"/>
        </w:rPr>
        <w:t>여행전문플랫폼</w:t>
      </w:r>
      <w:r w:rsidR="000C3DA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은 </w:t>
      </w:r>
      <w:r w:rsidR="004963F2">
        <w:rPr>
          <w:rFonts w:ascii="맑은 고딕" w:eastAsia="맑은 고딕" w:hAnsi="맑은 고딕" w:cs="굴림"/>
          <w:color w:val="000000"/>
          <w:kern w:val="0"/>
          <w:sz w:val="22"/>
        </w:rPr>
        <w:t>2017</w:t>
      </w:r>
      <w:r w:rsidR="004963F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년만 해도 </w:t>
      </w:r>
      <w:r w:rsidR="000C3DA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점유율 </w:t>
      </w:r>
      <w:r w:rsidR="004963F2">
        <w:rPr>
          <w:rFonts w:ascii="맑은 고딕" w:eastAsia="맑은 고딕" w:hAnsi="맑은 고딕" w:cs="굴림" w:hint="eastAsia"/>
          <w:color w:val="000000"/>
          <w:kern w:val="0"/>
          <w:sz w:val="22"/>
        </w:rPr>
        <w:t>2</w:t>
      </w:r>
      <w:r w:rsidR="004963F2">
        <w:rPr>
          <w:rFonts w:ascii="맑은 고딕" w:eastAsia="맑은 고딕" w:hAnsi="맑은 고딕" w:cs="굴림"/>
          <w:color w:val="000000"/>
          <w:kern w:val="0"/>
          <w:sz w:val="22"/>
        </w:rPr>
        <w:t>3%</w:t>
      </w:r>
      <w:r w:rsidR="004963F2">
        <w:rPr>
          <w:rFonts w:ascii="맑은 고딕" w:eastAsia="맑은 고딕" w:hAnsi="맑은 고딕" w:cs="굴림" w:hint="eastAsia"/>
          <w:color w:val="000000"/>
          <w:kern w:val="0"/>
          <w:sz w:val="22"/>
        </w:rPr>
        <w:t>로 숙박업체 직접</w:t>
      </w:r>
      <w:r w:rsidR="0015559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4963F2">
        <w:rPr>
          <w:rFonts w:ascii="맑은 고딕" w:eastAsia="맑은 고딕" w:hAnsi="맑은 고딕" w:cs="굴림" w:hint="eastAsia"/>
          <w:color w:val="000000"/>
          <w:kern w:val="0"/>
          <w:sz w:val="22"/>
        </w:rPr>
        <w:t>예약(</w:t>
      </w:r>
      <w:r w:rsidR="004963F2">
        <w:rPr>
          <w:rFonts w:ascii="맑은 고딕" w:eastAsia="맑은 고딕" w:hAnsi="맑은 고딕" w:cs="굴림"/>
          <w:color w:val="000000"/>
          <w:kern w:val="0"/>
          <w:sz w:val="22"/>
        </w:rPr>
        <w:t>53%)</w:t>
      </w:r>
      <w:r w:rsidR="004963F2">
        <w:rPr>
          <w:rFonts w:ascii="맑은 고딕" w:eastAsia="맑은 고딕" w:hAnsi="맑은 고딕" w:cs="굴림" w:hint="eastAsia"/>
          <w:color w:val="000000"/>
          <w:kern w:val="0"/>
          <w:sz w:val="22"/>
        </w:rPr>
        <w:t>의 절반도 안됐</w:t>
      </w:r>
      <w:r w:rsidR="000C3DA6">
        <w:rPr>
          <w:rFonts w:ascii="맑은 고딕" w:eastAsia="맑은 고딕" w:hAnsi="맑은 고딕" w:cs="굴림" w:hint="eastAsia"/>
          <w:color w:val="000000"/>
          <w:kern w:val="0"/>
          <w:sz w:val="22"/>
        </w:rPr>
        <w:t>으나 가파른 성장을 계속하며 4년</w:t>
      </w:r>
      <w:r w:rsidR="0015559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0C3DA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만에 거의 </w:t>
      </w:r>
      <w:r w:rsidR="000C3DA6">
        <w:rPr>
          <w:rFonts w:ascii="맑은 고딕" w:eastAsia="맑은 고딕" w:hAnsi="맑은 고딕" w:cs="굴림"/>
          <w:color w:val="000000"/>
          <w:kern w:val="0"/>
          <w:sz w:val="22"/>
        </w:rPr>
        <w:t>2</w:t>
      </w:r>
      <w:r w:rsidR="000C3DA6">
        <w:rPr>
          <w:rFonts w:ascii="맑은 고딕" w:eastAsia="맑은 고딕" w:hAnsi="맑은 고딕" w:cs="굴림" w:hint="eastAsia"/>
          <w:color w:val="000000"/>
          <w:kern w:val="0"/>
          <w:sz w:val="22"/>
        </w:rPr>
        <w:t>배가 됐다.</w:t>
      </w:r>
      <w:r w:rsidR="000C3DA6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0C3DA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전년도의 </w:t>
      </w:r>
      <w:r w:rsidR="000C3DA6">
        <w:rPr>
          <w:rFonts w:ascii="맑은 고딕" w:eastAsia="맑은 고딕" w:hAnsi="맑은 고딕" w:cs="굴림"/>
          <w:color w:val="000000"/>
          <w:kern w:val="0"/>
          <w:sz w:val="22"/>
        </w:rPr>
        <w:t>4%</w:t>
      </w:r>
      <w:r w:rsidR="000C3DA6">
        <w:rPr>
          <w:rFonts w:ascii="맑은 고딕" w:eastAsia="맑은 고딕" w:hAnsi="맑은 고딕" w:cs="굴림" w:hint="eastAsia"/>
          <w:color w:val="000000"/>
          <w:kern w:val="0"/>
          <w:sz w:val="22"/>
        </w:rPr>
        <w:t>포인트 열세를 6</w:t>
      </w:r>
      <w:r w:rsidR="000C3DA6">
        <w:rPr>
          <w:rFonts w:ascii="맑은 고딕" w:eastAsia="맑은 고딕" w:hAnsi="맑은 고딕" w:cs="굴림"/>
          <w:color w:val="000000"/>
          <w:kern w:val="0"/>
          <w:sz w:val="22"/>
        </w:rPr>
        <w:t>%</w:t>
      </w:r>
      <w:r w:rsidR="000C3DA6">
        <w:rPr>
          <w:rFonts w:ascii="맑은 고딕" w:eastAsia="맑은 고딕" w:hAnsi="맑은 고딕" w:cs="굴림" w:hint="eastAsia"/>
          <w:color w:val="000000"/>
          <w:kern w:val="0"/>
          <w:sz w:val="22"/>
        </w:rPr>
        <w:t>포인트 우세로 단번에 뒤집으며 숙박업체 직접</w:t>
      </w:r>
      <w:r w:rsidR="0015559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0C3DA6">
        <w:rPr>
          <w:rFonts w:ascii="맑은 고딕" w:eastAsia="맑은 고딕" w:hAnsi="맑은 고딕" w:cs="굴림" w:hint="eastAsia"/>
          <w:color w:val="000000"/>
          <w:kern w:val="0"/>
          <w:sz w:val="22"/>
        </w:rPr>
        <w:t>예약을 처음으로 추월했다.</w:t>
      </w:r>
    </w:p>
    <w:p w14:paraId="09FD4766" w14:textId="77F49DF7" w:rsidR="00911A26" w:rsidRPr="00BF18CC" w:rsidRDefault="000C3DA6" w:rsidP="004576ED">
      <w:pPr>
        <w:spacing w:before="120" w:after="0" w:line="240" w:lineRule="auto"/>
        <w:ind w:firstLineChars="100" w:firstLine="220"/>
        <w:textAlignment w:val="baseline"/>
        <w:rPr>
          <w:rFonts w:ascii="맑은 고딕" w:eastAsia="맑은 고딕" w:hAnsi="맑은 고딕" w:cs="굴림"/>
          <w:kern w:val="0"/>
          <w:sz w:val="22"/>
        </w:rPr>
      </w:pPr>
      <w:r w:rsidRPr="00BF18CC">
        <w:rPr>
          <w:rFonts w:ascii="맑은 고딕" w:eastAsia="맑은 고딕" w:hAnsi="맑은 고딕" w:cs="굴림" w:hint="eastAsia"/>
          <w:kern w:val="0"/>
          <w:sz w:val="22"/>
        </w:rPr>
        <w:t>반면</w:t>
      </w:r>
      <w:r w:rsidRPr="00BF18CC">
        <w:rPr>
          <w:rFonts w:ascii="맑은 고딕" w:eastAsia="맑은 고딕" w:hAnsi="맑은 고딕" w:cs="굴림"/>
          <w:kern w:val="0"/>
          <w:sz w:val="22"/>
        </w:rPr>
        <w:t xml:space="preserve"> </w:t>
      </w:r>
      <w:r w:rsidR="009D4C01" w:rsidRPr="00BF18CC">
        <w:rPr>
          <w:rFonts w:ascii="맑은 고딕" w:eastAsia="맑은 고딕" w:hAnsi="맑은 고딕" w:cs="굴림"/>
          <w:kern w:val="0"/>
          <w:sz w:val="22"/>
        </w:rPr>
        <w:t>숙박업</w:t>
      </w:r>
      <w:r w:rsidR="00AD087F" w:rsidRPr="00BF18CC">
        <w:rPr>
          <w:rFonts w:ascii="맑은 고딕" w:eastAsia="맑은 고딕" w:hAnsi="맑은 고딕" w:cs="굴림" w:hint="eastAsia"/>
          <w:kern w:val="0"/>
          <w:sz w:val="22"/>
        </w:rPr>
        <w:t>체</w:t>
      </w:r>
      <w:r w:rsidR="009D4C01" w:rsidRPr="00BF18CC">
        <w:rPr>
          <w:rFonts w:ascii="맑은 고딕" w:eastAsia="맑은 고딕" w:hAnsi="맑은 고딕" w:cs="굴림"/>
          <w:kern w:val="0"/>
          <w:sz w:val="22"/>
        </w:rPr>
        <w:t xml:space="preserve"> 직접</w:t>
      </w:r>
      <w:r w:rsidR="0015559F">
        <w:rPr>
          <w:rFonts w:ascii="맑은 고딕" w:eastAsia="맑은 고딕" w:hAnsi="맑은 고딕" w:cs="굴림" w:hint="eastAsia"/>
          <w:kern w:val="0"/>
          <w:sz w:val="22"/>
        </w:rPr>
        <w:t xml:space="preserve"> </w:t>
      </w:r>
      <w:r w:rsidR="009D4C01" w:rsidRPr="00BF18CC">
        <w:rPr>
          <w:rFonts w:ascii="맑은 고딕" w:eastAsia="맑은 고딕" w:hAnsi="맑은 고딕" w:cs="굴림"/>
          <w:kern w:val="0"/>
          <w:sz w:val="22"/>
        </w:rPr>
        <w:t xml:space="preserve">예약은 </w:t>
      </w:r>
      <w:r w:rsidRPr="00BF18CC">
        <w:rPr>
          <w:rFonts w:ascii="맑은 고딕" w:eastAsia="맑은 고딕" w:hAnsi="맑은 고딕" w:cs="굴림" w:hint="eastAsia"/>
          <w:kern w:val="0"/>
          <w:sz w:val="22"/>
        </w:rPr>
        <w:t xml:space="preserve">점유율 </w:t>
      </w:r>
      <w:r w:rsidRPr="00BF18CC">
        <w:rPr>
          <w:rFonts w:ascii="맑은 고딕" w:eastAsia="맑은 고딕" w:hAnsi="맑은 고딕" w:cs="굴림"/>
          <w:kern w:val="0"/>
          <w:sz w:val="22"/>
        </w:rPr>
        <w:t>38%</w:t>
      </w:r>
      <w:r w:rsidRPr="00BF18CC">
        <w:rPr>
          <w:rFonts w:ascii="맑은 고딕" w:eastAsia="맑은 고딕" w:hAnsi="맑은 고딕" w:cs="굴림" w:hint="eastAsia"/>
          <w:kern w:val="0"/>
          <w:sz w:val="22"/>
        </w:rPr>
        <w:t xml:space="preserve">로 </w:t>
      </w:r>
      <w:r w:rsidRPr="00BF18CC">
        <w:rPr>
          <w:rFonts w:ascii="맑은 고딕" w:eastAsia="맑은 고딕" w:hAnsi="맑은 고딕" w:cs="굴림"/>
          <w:kern w:val="0"/>
          <w:sz w:val="22"/>
        </w:rPr>
        <w:t>4</w:t>
      </w:r>
      <w:r w:rsidRPr="00BF18CC">
        <w:rPr>
          <w:rFonts w:ascii="맑은 고딕" w:eastAsia="맑은 고딕" w:hAnsi="맑은 고딕" w:cs="굴림" w:hint="eastAsia"/>
          <w:kern w:val="0"/>
          <w:sz w:val="22"/>
        </w:rPr>
        <w:t xml:space="preserve">년만에 </w:t>
      </w:r>
      <w:r w:rsidR="009D4C01" w:rsidRPr="00BF18CC">
        <w:rPr>
          <w:rFonts w:ascii="맑은 고딕" w:eastAsia="맑은 고딕" w:hAnsi="맑은 고딕" w:cs="굴림"/>
          <w:kern w:val="0"/>
          <w:sz w:val="22"/>
        </w:rPr>
        <w:t xml:space="preserve">약 </w:t>
      </w:r>
      <w:r w:rsidR="00BE3680" w:rsidRPr="00BF18CC">
        <w:rPr>
          <w:rFonts w:ascii="맑은 고딕" w:eastAsia="맑은 고딕" w:hAnsi="맑은 고딕" w:cs="굴림"/>
          <w:kern w:val="0"/>
          <w:sz w:val="22"/>
        </w:rPr>
        <w:t>15</w:t>
      </w:r>
      <w:r w:rsidR="002F6929" w:rsidRPr="00BF18CC">
        <w:rPr>
          <w:rFonts w:ascii="맑은 고딕" w:eastAsia="맑은 고딕" w:hAnsi="맑은 고딕" w:cs="굴림"/>
          <w:kern w:val="0"/>
          <w:sz w:val="22"/>
        </w:rPr>
        <w:t>%</w:t>
      </w:r>
      <w:r w:rsidR="002F6929" w:rsidRPr="00BF18CC">
        <w:rPr>
          <w:rFonts w:ascii="맑은 고딕" w:eastAsia="맑은 고딕" w:hAnsi="맑은 고딕" w:cs="굴림" w:hint="eastAsia"/>
          <w:kern w:val="0"/>
          <w:sz w:val="22"/>
        </w:rPr>
        <w:t>포인트</w:t>
      </w:r>
      <w:r w:rsidR="009D4C01" w:rsidRPr="00BF18CC">
        <w:rPr>
          <w:rFonts w:ascii="맑은 고딕" w:eastAsia="맑은 고딕" w:hAnsi="맑은 고딕" w:cs="굴림"/>
          <w:kern w:val="0"/>
          <w:sz w:val="22"/>
        </w:rPr>
        <w:t xml:space="preserve"> 줄어</w:t>
      </w:r>
      <w:r w:rsidRPr="00BF18CC">
        <w:rPr>
          <w:rFonts w:ascii="맑은 고딕" w:eastAsia="맑은 고딕" w:hAnsi="맑은 고딕" w:cs="굴림" w:hint="eastAsia"/>
          <w:kern w:val="0"/>
          <w:sz w:val="22"/>
        </w:rPr>
        <w:t>들며 내리막길을 걷고 있다.</w:t>
      </w:r>
      <w:r w:rsidRPr="00BF18CC">
        <w:rPr>
          <w:rFonts w:ascii="맑은 고딕" w:eastAsia="맑은 고딕" w:hAnsi="맑은 고딕" w:cs="굴림"/>
          <w:kern w:val="0"/>
          <w:sz w:val="22"/>
        </w:rPr>
        <w:t xml:space="preserve"> </w:t>
      </w:r>
      <w:r w:rsidR="00911A26" w:rsidRPr="00BF18CC">
        <w:rPr>
          <w:rFonts w:ascii="맑은 고딕" w:eastAsia="맑은 고딕" w:hAnsi="맑은 고딕" w:cs="굴림" w:hint="eastAsia"/>
          <w:kern w:val="0"/>
          <w:sz w:val="22"/>
        </w:rPr>
        <w:t>업체 홈페이지나 전화를 통한 예약,</w:t>
      </w:r>
      <w:r w:rsidR="00911A26" w:rsidRPr="00BF18CC">
        <w:rPr>
          <w:rFonts w:ascii="맑은 고딕" w:eastAsia="맑은 고딕" w:hAnsi="맑은 고딕" w:cs="굴림"/>
          <w:kern w:val="0"/>
          <w:sz w:val="22"/>
        </w:rPr>
        <w:t xml:space="preserve"> </w:t>
      </w:r>
      <w:r w:rsidR="00911A26" w:rsidRPr="00BF18CC">
        <w:rPr>
          <w:rFonts w:ascii="맑은 고딕" w:eastAsia="맑은 고딕" w:hAnsi="맑은 고딕" w:cs="굴림" w:hint="eastAsia"/>
          <w:kern w:val="0"/>
          <w:sz w:val="22"/>
        </w:rPr>
        <w:t>숙소 현장 구매는 아무래도 번거롭고 가격</w:t>
      </w:r>
      <w:r w:rsidR="00063FBC" w:rsidRPr="00BF18CC">
        <w:rPr>
          <w:rFonts w:ascii="맑은 고딕" w:eastAsia="맑은 고딕" w:hAnsi="맑은 고딕" w:cs="굴림" w:hint="eastAsia"/>
          <w:kern w:val="0"/>
          <w:sz w:val="22"/>
        </w:rPr>
        <w:t>적인 이</w:t>
      </w:r>
      <w:r w:rsidR="003B004E" w:rsidRPr="00BF18CC">
        <w:rPr>
          <w:rFonts w:ascii="맑은 고딕" w:eastAsia="맑은 고딕" w:hAnsi="맑은 고딕" w:cs="굴림" w:hint="eastAsia"/>
          <w:kern w:val="0"/>
          <w:sz w:val="22"/>
        </w:rPr>
        <w:t>점도 적기</w:t>
      </w:r>
      <w:r w:rsidR="00911A26" w:rsidRPr="00BF18CC">
        <w:rPr>
          <w:rFonts w:ascii="맑은 고딕" w:eastAsia="맑은 고딕" w:hAnsi="맑은 고딕" w:cs="굴림" w:hint="eastAsia"/>
          <w:kern w:val="0"/>
          <w:sz w:val="22"/>
        </w:rPr>
        <w:t xml:space="preserve"> 때문이다.</w:t>
      </w:r>
    </w:p>
    <w:p w14:paraId="17722FFF" w14:textId="73C66525" w:rsidR="0083181E" w:rsidRDefault="00911A26" w:rsidP="004576ED">
      <w:pPr>
        <w:spacing w:before="120" w:after="0" w:line="240" w:lineRule="auto"/>
        <w:ind w:firstLineChars="100" w:firstLine="22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같은 기간 </w:t>
      </w:r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소셜커머스∙오픈마켓 비중은 </w:t>
      </w:r>
      <w:r w:rsidR="000C3DA6">
        <w:rPr>
          <w:rFonts w:ascii="맑은 고딕" w:eastAsia="맑은 고딕" w:hAnsi="맑은 고딕" w:cs="굴림"/>
          <w:color w:val="000000"/>
          <w:kern w:val="0"/>
          <w:sz w:val="22"/>
        </w:rPr>
        <w:t>20%</w:t>
      </w:r>
      <w:r w:rsidR="000C3DA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에서 </w:t>
      </w:r>
      <w:r w:rsidR="000C3DA6">
        <w:rPr>
          <w:rFonts w:ascii="맑은 고딕" w:eastAsia="맑은 고딕" w:hAnsi="맑은 고딕" w:cs="굴림"/>
          <w:color w:val="000000"/>
          <w:kern w:val="0"/>
          <w:sz w:val="22"/>
        </w:rPr>
        <w:t>12%</w:t>
      </w:r>
      <w:r w:rsidR="000C3DA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로 </w:t>
      </w:r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거의 </w:t>
      </w:r>
      <w:proofErr w:type="spellStart"/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>반토막이</w:t>
      </w:r>
      <w:proofErr w:type="spellEnd"/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 됐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2017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년까지만</w:t>
      </w:r>
      <w:r w:rsidR="0008633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해도 </w:t>
      </w:r>
      <w:r w:rsidR="006515EE">
        <w:rPr>
          <w:rFonts w:ascii="맑은 고딕" w:eastAsia="맑은 고딕" w:hAnsi="맑은 고딕" w:cs="굴림" w:hint="eastAsia"/>
          <w:color w:val="000000"/>
          <w:kern w:val="0"/>
          <w:sz w:val="22"/>
        </w:rPr>
        <w:t>어깨를 나란히 하던 여행</w:t>
      </w:r>
      <w:r w:rsidR="0015559F">
        <w:rPr>
          <w:rFonts w:ascii="맑은 고딕" w:eastAsia="맑은 고딕" w:hAnsi="맑은 고딕" w:cs="굴림" w:hint="eastAsia"/>
          <w:color w:val="000000"/>
          <w:kern w:val="0"/>
          <w:sz w:val="22"/>
        </w:rPr>
        <w:t>전문</w:t>
      </w:r>
      <w:r w:rsidR="006515EE">
        <w:rPr>
          <w:rFonts w:ascii="맑은 고딕" w:eastAsia="맑은 고딕" w:hAnsi="맑은 고딕" w:cs="굴림" w:hint="eastAsia"/>
          <w:color w:val="000000"/>
          <w:kern w:val="0"/>
          <w:sz w:val="22"/>
        </w:rPr>
        <w:t>플랫폼의 급속한 발전과 전문성에 밀린 것으로 추정된다.</w:t>
      </w:r>
      <w:r w:rsidR="006515EE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9D4C01"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종합여행사와 TV홈쇼핑은 </w:t>
      </w:r>
      <w:r w:rsidR="000C3DA6">
        <w:rPr>
          <w:rFonts w:ascii="맑은 고딕" w:eastAsia="맑은 고딕" w:hAnsi="맑은 고딕" w:cs="굴림" w:hint="eastAsia"/>
          <w:color w:val="000000"/>
          <w:kern w:val="0"/>
          <w:sz w:val="22"/>
        </w:rPr>
        <w:t>여전히 미미한 점유율에서 제자리걸음을 하고 있다</w:t>
      </w:r>
      <w:r w:rsidR="00E55C69" w:rsidRPr="009D4C01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06B57A50" w14:textId="6897387D" w:rsidR="002F6929" w:rsidRDefault="006515EE" w:rsidP="004576ED">
      <w:pPr>
        <w:spacing w:before="120" w:after="0" w:line="0" w:lineRule="atLeast"/>
        <w:ind w:firstLineChars="100" w:firstLine="220"/>
        <w:textAlignment w:val="baseline"/>
        <w:rPr>
          <w:rFonts w:ascii="맑은 고딕" w:eastAsia="맑은 고딕" w:hAnsi="맑은 고딕" w:cs="굴림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실제로 숙박예약 뿐 아니라 전체 여행상품 시장에서 여행</w:t>
      </w:r>
      <w:r w:rsidR="0015559F">
        <w:rPr>
          <w:rFonts w:ascii="맑은 고딕" w:eastAsia="맑은 고딕" w:hAnsi="맑은 고딕" w:cs="굴림" w:hint="eastAsia"/>
          <w:color w:val="000000"/>
          <w:kern w:val="0"/>
          <w:sz w:val="22"/>
        </w:rPr>
        <w:t>전문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플랫폼의 강세는 뚜렷하다. 특히 코로나 이후 글로벌 여행플랫폼이 주춤한 사이 토종 빅3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(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야놀자</w:t>
      </w:r>
      <w:proofErr w:type="spellEnd"/>
      <w:r>
        <w:rPr>
          <w:rFonts w:ascii="Calibri" w:eastAsia="맑은 고딕" w:hAnsi="Calibri" w:cs="Calibri"/>
          <w:color w:val="000000"/>
          <w:kern w:val="0"/>
          <w:sz w:val="22"/>
        </w:rPr>
        <w:t>∙</w:t>
      </w:r>
      <w:r>
        <w:rPr>
          <w:rFonts w:ascii="Calibri" w:eastAsia="맑은 고딕" w:hAnsi="Calibri" w:cs="Calibri" w:hint="eastAsia"/>
          <w:color w:val="000000"/>
          <w:kern w:val="0"/>
          <w:sz w:val="22"/>
        </w:rPr>
        <w:t>네이버</w:t>
      </w:r>
      <w:r>
        <w:rPr>
          <w:rFonts w:ascii="Calibri" w:eastAsia="맑은 고딕" w:hAnsi="Calibri" w:cs="Calibri"/>
          <w:color w:val="000000"/>
          <w:kern w:val="0"/>
          <w:sz w:val="22"/>
        </w:rPr>
        <w:t>∙</w:t>
      </w:r>
      <w:r>
        <w:rPr>
          <w:rFonts w:ascii="Calibri" w:eastAsia="맑은 고딕" w:hAnsi="Calibri" w:cs="Calibri" w:hint="eastAsia"/>
          <w:color w:val="000000"/>
          <w:kern w:val="0"/>
          <w:sz w:val="22"/>
        </w:rPr>
        <w:t>여기어때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)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는 </w:t>
      </w:r>
      <w:r w:rsidRPr="00163C81">
        <w:rPr>
          <w:rFonts w:ascii="맑은 고딕" w:eastAsia="맑은 고딕" w:hAnsi="맑은 고딕" w:cs="굴림"/>
          <w:kern w:val="0"/>
          <w:sz w:val="22"/>
        </w:rPr>
        <w:t>전체 여행</w:t>
      </w:r>
      <w:r w:rsidR="0015559F">
        <w:rPr>
          <w:rFonts w:ascii="맑은 고딕" w:eastAsia="맑은 고딕" w:hAnsi="맑은 고딕" w:cs="굴림" w:hint="eastAsia"/>
          <w:kern w:val="0"/>
          <w:sz w:val="22"/>
        </w:rPr>
        <w:t>전문</w:t>
      </w:r>
      <w:r w:rsidRPr="00163C81">
        <w:rPr>
          <w:rFonts w:ascii="맑은 고딕" w:eastAsia="맑은 고딕" w:hAnsi="맑은 고딕" w:cs="굴림"/>
          <w:kern w:val="0"/>
          <w:sz w:val="22"/>
        </w:rPr>
        <w:t>플랫폼 시장</w:t>
      </w:r>
      <w:r>
        <w:rPr>
          <w:rFonts w:ascii="맑은 고딕" w:eastAsia="맑은 고딕" w:hAnsi="맑은 고딕" w:cs="굴림" w:hint="eastAsia"/>
          <w:kern w:val="0"/>
          <w:sz w:val="22"/>
        </w:rPr>
        <w:t>에서</w:t>
      </w:r>
      <w:r w:rsidRPr="00163C81">
        <w:rPr>
          <w:rFonts w:ascii="맑은 고딕" w:eastAsia="맑은 고딕" w:hAnsi="맑은 고딕" w:cs="굴림"/>
          <w:kern w:val="0"/>
          <w:sz w:val="22"/>
        </w:rPr>
        <w:t xml:space="preserve"> 49%의 이용</w:t>
      </w:r>
      <w:r w:rsidRPr="00163C81">
        <w:rPr>
          <w:rFonts w:ascii="맑은 고딕" w:eastAsia="맑은 고딕" w:hAnsi="맑은 고딕" w:cs="굴림" w:hint="eastAsia"/>
          <w:kern w:val="0"/>
          <w:sz w:val="22"/>
        </w:rPr>
        <w:t xml:space="preserve"> </w:t>
      </w:r>
      <w:proofErr w:type="spellStart"/>
      <w:r w:rsidRPr="00163C81">
        <w:rPr>
          <w:rFonts w:ascii="맑은 고딕" w:eastAsia="맑은 고딕" w:hAnsi="맑은 고딕" w:cs="굴림"/>
          <w:kern w:val="0"/>
          <w:sz w:val="22"/>
        </w:rPr>
        <w:t>경험률을</w:t>
      </w:r>
      <w:proofErr w:type="spellEnd"/>
      <w:r w:rsidRPr="00163C81">
        <w:rPr>
          <w:rFonts w:ascii="맑은 고딕" w:eastAsia="맑은 고딕" w:hAnsi="맑은 고딕" w:cs="굴림"/>
          <w:kern w:val="0"/>
          <w:sz w:val="22"/>
        </w:rPr>
        <w:t xml:space="preserve"> </w:t>
      </w:r>
      <w:r w:rsidRPr="00163C81">
        <w:rPr>
          <w:rFonts w:ascii="맑은 고딕" w:eastAsia="맑은 고딕" w:hAnsi="맑은 고딕" w:cs="굴림" w:hint="eastAsia"/>
          <w:kern w:val="0"/>
          <w:sz w:val="22"/>
        </w:rPr>
        <w:t>차지</w:t>
      </w:r>
      <w:r w:rsidRPr="00163C81">
        <w:rPr>
          <w:rFonts w:ascii="맑은 고딕" w:eastAsia="맑은 고딕" w:hAnsi="맑은 고딕" w:cs="굴림"/>
          <w:kern w:val="0"/>
          <w:sz w:val="22"/>
        </w:rPr>
        <w:t xml:space="preserve">하며 견고한 입지를 구축했다(참고. </w:t>
      </w:r>
      <w:hyperlink r:id="rId11" w:history="1">
        <w:r w:rsidRPr="007036F5">
          <w:rPr>
            <w:rStyle w:val="a4"/>
          </w:rPr>
          <w:t>여행상품 플랫폼 `토종 빅3 쏠림` 더 심해졌다</w:t>
        </w:r>
      </w:hyperlink>
      <w:r w:rsidRPr="00163C81">
        <w:rPr>
          <w:rFonts w:ascii="맑은 고딕" w:eastAsia="맑은 고딕" w:hAnsi="맑은 고딕" w:cs="굴림"/>
          <w:kern w:val="0"/>
          <w:sz w:val="22"/>
        </w:rPr>
        <w:t>).</w:t>
      </w:r>
    </w:p>
    <w:p w14:paraId="14F93F9C" w14:textId="390A1126" w:rsidR="00086332" w:rsidRPr="00121EA8" w:rsidRDefault="00086332" w:rsidP="004576ED">
      <w:pPr>
        <w:spacing w:before="120" w:after="0" w:line="0" w:lineRule="atLeast"/>
        <w:ind w:firstLineChars="100" w:firstLine="22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2B7FED4B" w14:textId="00306E8E" w:rsidR="00073DA4" w:rsidRDefault="00121EA8" w:rsidP="00840D5C">
      <w:pPr>
        <w:spacing w:before="120" w:after="0" w:line="240" w:lineRule="auto"/>
        <w:ind w:firstLine="200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2"/>
        </w:rPr>
      </w:pPr>
      <w:r w:rsidRPr="00121EA8">
        <w:rPr>
          <w:rFonts w:ascii="맑은 고딕" w:eastAsia="맑은 고딕" w:hAnsi="맑은 고딕" w:cs="굴림"/>
          <w:b/>
          <w:noProof/>
          <w:color w:val="000000"/>
          <w:kern w:val="0"/>
          <w:sz w:val="22"/>
        </w:rPr>
        <w:lastRenderedPageBreak/>
        <w:drawing>
          <wp:inline distT="0" distB="0" distL="0" distR="0" wp14:anchorId="0F4AD6E6" wp14:editId="793C579F">
            <wp:extent cx="4731057" cy="4442400"/>
            <wp:effectExtent l="0" t="0" r="0" b="0"/>
            <wp:docPr id="3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8C5E4AF0-E7A2-4982-B4BF-DD469E3F90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8C5E4AF0-E7A2-4982-B4BF-DD469E3F90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31057" cy="444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B4BC3" w14:textId="2CD07B96" w:rsidR="00086332" w:rsidRDefault="00086332" w:rsidP="00086332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2"/>
        </w:rPr>
      </w:pPr>
      <w:r w:rsidRPr="00C8107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■</w:t>
      </w:r>
      <w:r w:rsidRPr="00C81074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073DA4">
        <w:rPr>
          <w:rFonts w:ascii="맑은 고딕" w:eastAsia="맑은 고딕" w:hAnsi="맑은 고딕" w:cs="굴림"/>
          <w:b/>
          <w:color w:val="000000"/>
          <w:kern w:val="0"/>
          <w:sz w:val="22"/>
        </w:rPr>
        <w:t>PC</w:t>
      </w:r>
      <w:r w:rsidR="00073DA4">
        <w:rPr>
          <w:rFonts w:ascii="Calibri" w:eastAsia="맑은 고딕" w:hAnsi="Calibri" w:cs="Calibri"/>
          <w:b/>
          <w:color w:val="000000"/>
          <w:kern w:val="0"/>
          <w:sz w:val="22"/>
        </w:rPr>
        <w:t>∙</w:t>
      </w:r>
      <w:r w:rsidR="00073DA4">
        <w:rPr>
          <w:rFonts w:ascii="Calibri" w:eastAsia="맑은 고딕" w:hAnsi="Calibri" w:cs="Calibri" w:hint="eastAsia"/>
          <w:b/>
          <w:color w:val="000000"/>
          <w:kern w:val="0"/>
          <w:sz w:val="22"/>
        </w:rPr>
        <w:t>전화예약</w:t>
      </w:r>
      <w:r w:rsidR="00073DA4">
        <w:rPr>
          <w:rFonts w:ascii="Calibri" w:eastAsia="맑은 고딕" w:hAnsi="Calibri" w:cs="Calibri" w:hint="eastAsia"/>
          <w:b/>
          <w:color w:val="000000"/>
          <w:kern w:val="0"/>
          <w:sz w:val="22"/>
        </w:rPr>
        <w:t xml:space="preserve"> </w:t>
      </w:r>
      <w:r w:rsidR="00073DA4">
        <w:rPr>
          <w:rFonts w:ascii="Calibri" w:eastAsia="맑은 고딕" w:hAnsi="Calibri" w:cs="Calibri" w:hint="eastAsia"/>
          <w:b/>
          <w:color w:val="000000"/>
          <w:kern w:val="0"/>
          <w:sz w:val="22"/>
        </w:rPr>
        <w:t>등</w:t>
      </w:r>
      <w:r w:rsidR="00073DA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다른 방법은 모두 줄어</w:t>
      </w:r>
    </w:p>
    <w:p w14:paraId="70A76CB1" w14:textId="19331390" w:rsidR="00A8187F" w:rsidRDefault="009D4C01" w:rsidP="004576ED">
      <w:pPr>
        <w:spacing w:before="120" w:after="0" w:line="240" w:lineRule="auto"/>
        <w:ind w:firstLine="1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>예약 방법</w:t>
      </w:r>
      <w:r w:rsidR="00E55C6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측면에서는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 모바일</w:t>
      </w:r>
      <w:r w:rsidR="004576E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인터넷</w:t>
      </w:r>
      <w:r w:rsidR="002F692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이 </w:t>
      </w:r>
      <w:r w:rsidR="002F6929" w:rsidRPr="0067666D">
        <w:rPr>
          <w:rFonts w:ascii="맑은 고딕" w:eastAsia="맑은 고딕" w:hAnsi="맑은 고딕" w:cs="굴림" w:hint="eastAsia"/>
          <w:color w:val="000000"/>
          <w:kern w:val="0"/>
          <w:sz w:val="22"/>
        </w:rPr>
        <w:t>폭발적으로 상승했다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. 모바일을 통한 예약∙구매는 2019년 44%로 PC를 이용한 인터넷 예약(35%)을 추월하더니 </w:t>
      </w:r>
      <w:r w:rsidR="00983732">
        <w:rPr>
          <w:rFonts w:ascii="맑은 고딕" w:eastAsia="맑은 고딕" w:hAnsi="맑은 고딕" w:cs="굴림" w:hint="eastAsia"/>
          <w:color w:val="000000"/>
          <w:kern w:val="0"/>
          <w:sz w:val="22"/>
        </w:rPr>
        <w:t>이듬해 절반을 넘어</w:t>
      </w:r>
      <w:r w:rsidR="004576ED">
        <w:rPr>
          <w:rFonts w:ascii="맑은 고딕" w:eastAsia="맑은 고딕" w:hAnsi="맑은 고딕" w:cs="굴림" w:hint="eastAsia"/>
          <w:color w:val="000000"/>
          <w:kern w:val="0"/>
          <w:sz w:val="22"/>
        </w:rPr>
        <w:t>섰다.</w:t>
      </w:r>
      <w:r w:rsidR="0098373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>지난해에는 58%에 달</w:t>
      </w:r>
      <w:r w:rsidR="004576E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해 </w:t>
      </w:r>
      <w:r w:rsidR="00983732">
        <w:rPr>
          <w:rFonts w:ascii="맑은 고딕" w:eastAsia="맑은 고딕" w:hAnsi="맑은 고딕" w:cs="굴림" w:hint="eastAsia"/>
          <w:color w:val="000000"/>
          <w:kern w:val="0"/>
          <w:sz w:val="22"/>
        </w:rPr>
        <w:t>같은 기간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 27%로 감소한 PC</w:t>
      </w:r>
      <w:r w:rsidR="004576E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예약을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 더블 스코어 이상으로 앞서 나갔다. </w:t>
      </w:r>
      <w:r w:rsidR="00121EA8">
        <w:rPr>
          <w:rFonts w:ascii="맑은 고딕" w:eastAsia="맑은 고딕" w:hAnsi="맑은 고딕" w:cs="굴림" w:hint="eastAsia"/>
          <w:color w:val="000000"/>
          <w:kern w:val="0"/>
          <w:sz w:val="22"/>
        </w:rPr>
        <w:t>작은 화면의 한계를 극복한</w:t>
      </w:r>
      <w:r w:rsidR="00121EA8">
        <w:rPr>
          <w:rFonts w:ascii="맑은 고딕" w:eastAsia="맑은 고딕" w:hAnsi="맑은 고딕" w:cs="굴림"/>
          <w:color w:val="000000"/>
          <w:kern w:val="0"/>
          <w:sz w:val="22"/>
        </w:rPr>
        <w:t xml:space="preserve"> UI</w:t>
      </w:r>
      <w:r w:rsidR="00121EA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디자인과 결제 편의성이 더해져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 PC에서 모바일로 완전히 전환</w:t>
      </w:r>
      <w:r w:rsidR="00983732">
        <w:rPr>
          <w:rFonts w:ascii="맑은 고딕" w:eastAsia="맑은 고딕" w:hAnsi="맑은 고딕" w:cs="굴림" w:hint="eastAsia"/>
          <w:color w:val="000000"/>
          <w:kern w:val="0"/>
          <w:sz w:val="22"/>
        </w:rPr>
        <w:t>되는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 모양새다. </w:t>
      </w:r>
      <w:r w:rsidR="003E143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그 밖에 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>전화 예약(11%)이나 숙소 방문 현장 구매(4%)도 2017년 대비 절반 수준으로 감소했다</w:t>
      </w:r>
      <w:r w:rsidR="00C745D6" w:rsidRPr="00C745D6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[그림2</w:t>
      </w:r>
      <w:r w:rsidR="00C745D6" w:rsidRPr="00C745D6">
        <w:rPr>
          <w:rFonts w:ascii="맑은 고딕" w:eastAsia="맑은 고딕" w:hAnsi="맑은 고딕" w:cs="굴림"/>
          <w:b/>
          <w:color w:val="000000"/>
          <w:kern w:val="0"/>
          <w:sz w:val="22"/>
        </w:rPr>
        <w:t>]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41F8BF2B" w14:textId="6F8F4F66" w:rsidR="00086332" w:rsidRDefault="009D4C01" w:rsidP="00F6249A">
      <w:pPr>
        <w:spacing w:before="120" w:after="0" w:line="0" w:lineRule="atLeast"/>
        <w:ind w:firstLineChars="100" w:firstLine="22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D4C01">
        <w:rPr>
          <w:rFonts w:ascii="맑은 고딕" w:eastAsia="맑은 고딕" w:hAnsi="맑은 고딕" w:cs="굴림" w:hint="eastAsia"/>
          <w:color w:val="000000"/>
          <w:kern w:val="0"/>
          <w:sz w:val="22"/>
        </w:rPr>
        <w:t>여행숙박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983732">
        <w:rPr>
          <w:rFonts w:ascii="맑은 고딕" w:eastAsia="맑은 고딕" w:hAnsi="맑은 고딕" w:cs="굴림" w:hint="eastAsia"/>
          <w:color w:val="000000"/>
          <w:kern w:val="0"/>
          <w:sz w:val="22"/>
        </w:rPr>
        <w:t>예약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시장은 모바일 대세와 </w:t>
      </w:r>
      <w:r w:rsidR="00983732">
        <w:rPr>
          <w:rFonts w:ascii="맑은 고딕" w:eastAsia="맑은 고딕" w:hAnsi="맑은 고딕" w:cs="굴림" w:hint="eastAsia"/>
          <w:color w:val="000000"/>
          <w:kern w:val="0"/>
          <w:sz w:val="22"/>
        </w:rPr>
        <w:t>전문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 플랫폼 강세로 요약된다. 디지털 접근성이 취약한 일부 계층을 빼고 거의 모바일로 돌아선 것은 </w:t>
      </w:r>
      <w:r w:rsidR="00A023FA">
        <w:rPr>
          <w:rFonts w:ascii="맑은 고딕" w:eastAsia="맑은 고딕" w:hAnsi="맑은 고딕" w:cs="굴림" w:hint="eastAsia"/>
          <w:color w:val="000000"/>
          <w:kern w:val="0"/>
          <w:sz w:val="22"/>
        </w:rPr>
        <w:t>디지털</w:t>
      </w:r>
      <w:r w:rsidR="0015559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A023F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전환 시대의 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>자연스</w:t>
      </w:r>
      <w:r w:rsidR="00A023FA">
        <w:rPr>
          <w:rFonts w:ascii="맑은 고딕" w:eastAsia="맑은 고딕" w:hAnsi="맑은 고딕" w:cs="굴림" w:hint="eastAsia"/>
          <w:color w:val="000000"/>
          <w:kern w:val="0"/>
          <w:sz w:val="22"/>
        </w:rPr>
        <w:t>러운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 xml:space="preserve"> 흐름이지만 코로나19라는 돌발변수의 영향</w:t>
      </w:r>
      <w:r w:rsidR="00A023FA">
        <w:rPr>
          <w:rFonts w:ascii="맑은 고딕" w:eastAsia="맑은 고딕" w:hAnsi="맑은 고딕" w:cs="굴림" w:hint="eastAsia"/>
          <w:color w:val="000000"/>
          <w:kern w:val="0"/>
          <w:sz w:val="22"/>
        </w:rPr>
        <w:t>도 받았</w:t>
      </w:r>
      <w:r w:rsidRPr="009D4C01">
        <w:rPr>
          <w:rFonts w:ascii="맑은 고딕" w:eastAsia="맑은 고딕" w:hAnsi="맑은 고딕" w:cs="굴림"/>
          <w:color w:val="000000"/>
          <w:kern w:val="0"/>
          <w:sz w:val="22"/>
        </w:rPr>
        <w:t>다.</w:t>
      </w:r>
      <w:r w:rsidR="00A023FA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A023FA">
        <w:rPr>
          <w:rFonts w:ascii="맑은 고딕" w:eastAsia="맑은 고딕" w:hAnsi="맑은 고딕" w:cs="굴림" w:hint="eastAsia"/>
          <w:color w:val="000000"/>
          <w:kern w:val="0"/>
          <w:sz w:val="22"/>
        </w:rPr>
        <w:t>대면 접촉을 기피하는 풍조에 따라 대부분의 유통채널이 온라인,</w:t>
      </w:r>
      <w:r w:rsidR="00A023FA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A023FA">
        <w:rPr>
          <w:rFonts w:ascii="맑은 고딕" w:eastAsia="맑은 고딕" w:hAnsi="맑은 고딕" w:cs="굴림" w:hint="eastAsia"/>
          <w:color w:val="000000"/>
          <w:kern w:val="0"/>
          <w:sz w:val="22"/>
        </w:rPr>
        <w:t>특히 모바일로 전환되는 쇼핑 트렌드</w:t>
      </w:r>
      <w:r w:rsidR="003E1434">
        <w:rPr>
          <w:rFonts w:ascii="맑은 고딕" w:eastAsia="맑은 고딕" w:hAnsi="맑은 고딕" w:cs="굴림" w:hint="eastAsia"/>
          <w:color w:val="000000"/>
          <w:kern w:val="0"/>
          <w:sz w:val="22"/>
        </w:rPr>
        <w:t>와</w:t>
      </w:r>
      <w:r w:rsidR="003E1434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3E1434">
        <w:rPr>
          <w:rFonts w:ascii="맑은 고딕" w:eastAsia="맑은 고딕" w:hAnsi="맑은 고딕" w:cs="굴림" w:hint="eastAsia"/>
          <w:color w:val="000000"/>
          <w:kern w:val="0"/>
          <w:sz w:val="22"/>
        </w:rPr>
        <w:t>같은 맥락이</w:t>
      </w:r>
      <w:r w:rsidR="00A023FA"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  <w:r w:rsidR="008956C4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8956C4">
        <w:rPr>
          <w:rFonts w:ascii="맑은 고딕" w:eastAsia="맑은 고딕" w:hAnsi="맑은 고딕" w:cs="굴림" w:hint="eastAsia"/>
          <w:color w:val="000000"/>
          <w:kern w:val="0"/>
          <w:sz w:val="22"/>
        </w:rPr>
        <w:t>더욱이 토종 빅3</w:t>
      </w:r>
      <w:r w:rsidR="008956C4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8956C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브랜드는 </w:t>
      </w:r>
      <w:r w:rsidR="003E143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국내 </w:t>
      </w:r>
      <w:r w:rsidR="002C70DB">
        <w:rPr>
          <w:rFonts w:ascii="맑은 고딕" w:eastAsia="맑은 고딕" w:hAnsi="맑은 고딕" w:cs="굴림" w:hint="eastAsia"/>
          <w:color w:val="000000"/>
          <w:kern w:val="0"/>
          <w:sz w:val="22"/>
        </w:rPr>
        <w:t>숙</w:t>
      </w:r>
      <w:r w:rsidR="004576ED">
        <w:rPr>
          <w:rFonts w:ascii="맑은 고딕" w:eastAsia="맑은 고딕" w:hAnsi="맑은 고딕" w:cs="굴림" w:hint="eastAsia"/>
          <w:color w:val="000000"/>
          <w:kern w:val="0"/>
          <w:sz w:val="22"/>
        </w:rPr>
        <w:t>박</w:t>
      </w:r>
      <w:r w:rsidR="002C70D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예약</w:t>
      </w:r>
      <w:r w:rsidR="008956C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비즈니스 모델에</w:t>
      </w:r>
      <w:r w:rsidR="002C70D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4576ED">
        <w:rPr>
          <w:rFonts w:ascii="맑은 고딕" w:eastAsia="맑은 고딕" w:hAnsi="맑은 고딕" w:cs="굴림" w:hint="eastAsia"/>
          <w:color w:val="000000"/>
          <w:kern w:val="0"/>
          <w:sz w:val="22"/>
        </w:rPr>
        <w:t>전문성</w:t>
      </w:r>
      <w:r w:rsidR="002C70DB">
        <w:rPr>
          <w:rFonts w:ascii="맑은 고딕" w:eastAsia="맑은 고딕" w:hAnsi="맑은 고딕" w:cs="굴림" w:hint="eastAsia"/>
          <w:color w:val="000000"/>
          <w:kern w:val="0"/>
          <w:sz w:val="22"/>
        </w:rPr>
        <w:t>을 가</w:t>
      </w:r>
      <w:r w:rsidR="008956C4">
        <w:rPr>
          <w:rFonts w:ascii="맑은 고딕" w:eastAsia="맑은 고딕" w:hAnsi="맑은 고딕" w:cs="굴림" w:hint="eastAsia"/>
          <w:color w:val="000000"/>
          <w:kern w:val="0"/>
          <w:sz w:val="22"/>
        </w:rPr>
        <w:t>져 이들을 중심으로 한</w:t>
      </w:r>
      <w:r w:rsidR="002C70D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8956C4">
        <w:rPr>
          <w:rFonts w:ascii="맑은 고딕" w:eastAsia="맑은 고딕" w:hAnsi="맑은 고딕" w:cs="굴림" w:hint="eastAsia"/>
          <w:color w:val="000000"/>
          <w:kern w:val="0"/>
          <w:sz w:val="22"/>
        </w:rPr>
        <w:t>여행상품</w:t>
      </w:r>
      <w:r w:rsidR="0015559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C745D6">
        <w:rPr>
          <w:rFonts w:ascii="맑은 고딕" w:eastAsia="맑은 고딕" w:hAnsi="맑은 고딕" w:cs="굴림" w:hint="eastAsia"/>
          <w:color w:val="000000"/>
          <w:kern w:val="0"/>
          <w:sz w:val="22"/>
        </w:rPr>
        <w:t>전문</w:t>
      </w:r>
      <w:r w:rsidR="0015559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C745D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플랫폼의 </w:t>
      </w:r>
      <w:r w:rsidR="008956C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강세는 당분간 </w:t>
      </w:r>
      <w:r w:rsidR="002C70D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계속될 것으로 </w:t>
      </w:r>
      <w:r w:rsidR="00C745D6">
        <w:rPr>
          <w:rFonts w:ascii="맑은 고딕" w:eastAsia="맑은 고딕" w:hAnsi="맑은 고딕" w:cs="굴림" w:hint="eastAsia"/>
          <w:color w:val="000000"/>
          <w:kern w:val="0"/>
          <w:sz w:val="22"/>
        </w:rPr>
        <w:t>예상된다.</w:t>
      </w:r>
    </w:p>
    <w:p w14:paraId="0BE768B0" w14:textId="77777777" w:rsidR="00F6249A" w:rsidRDefault="00F6249A" w:rsidP="00F6249A">
      <w:pPr>
        <w:spacing w:before="120" w:after="0" w:line="0" w:lineRule="atLeast"/>
        <w:ind w:firstLineChars="100" w:firstLine="22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42FD41B4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9E5A5B" w14:textId="77777777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lastRenderedPageBreak/>
              <w:t>컨슈머인사이트는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비대면조사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>에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효율적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인 </w:t>
            </w:r>
            <w:r w:rsidRPr="00874714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 w:val="22"/>
                <w:szCs w:val="24"/>
              </w:rPr>
              <w:t>대규모 온라인패널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을 통해 </w:t>
            </w:r>
            <w:r w:rsidRPr="00874714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 w:val="22"/>
                <w:szCs w:val="24"/>
              </w:rPr>
              <w:t>자동차, 이동통신, 쇼핑/유통, 관광/여행, 금융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등 다양한 산업에서 요구되는 </w:t>
            </w:r>
            <w:r w:rsidRPr="00874714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 w:val="22"/>
                <w:szCs w:val="24"/>
              </w:rPr>
              <w:t>전문적이고 과학적인 리서치 서비스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를 제공하고 있습니다.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다양한 빅데이터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를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패널 리서치 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와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융복합 연계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하여 데이터의 가치를 높이고 이를 다양한 산업에 적용하는 데 집중하고 있습니다. 특히 최근에는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100% 모바일 기반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으로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전국민 표본 대표성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을 가진</w:t>
            </w:r>
            <w:r w:rsidRPr="009839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  <w:szCs w:val="24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 플랫폼 '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국대패널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'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을 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론칭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하고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조사업계 누구나 사용할 수 있도록 개방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했습니다.</w:t>
            </w:r>
          </w:p>
        </w:tc>
      </w:tr>
    </w:tbl>
    <w:p w14:paraId="08CE7EC5" w14:textId="77777777" w:rsidR="00D4526B" w:rsidRDefault="00D4526B" w:rsidP="00D4526B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D4526B">
        <w:rPr>
          <w:rFonts w:ascii="맑은 고딕" w:eastAsia="굴림" w:hAnsi="굴림" w:cs="굴림" w:hint="eastAsia"/>
          <w:color w:val="000000"/>
          <w:kern w:val="0"/>
          <w:szCs w:val="20"/>
        </w:rPr>
        <w:t>이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결과는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컨슈머인사이트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소비자동향연구소가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매주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proofErr w:type="spellStart"/>
      <w:r w:rsidRPr="00D4526B">
        <w:rPr>
          <w:rFonts w:ascii="맑은 고딕" w:eastAsia="굴림" w:hAnsi="굴림" w:cs="굴림"/>
          <w:color w:val="000000"/>
          <w:kern w:val="0"/>
          <w:szCs w:val="20"/>
        </w:rPr>
        <w:t>여행소</w:t>
      </w:r>
      <w:proofErr w:type="spellEnd"/>
      <w:r w:rsidRPr="00D4526B">
        <w:rPr>
          <w:rFonts w:ascii="맑은 고딕" w:eastAsia="굴림" w:hAnsi="굴림" w:cs="굴림"/>
          <w:color w:val="000000"/>
          <w:kern w:val="0"/>
          <w:szCs w:val="20"/>
        </w:rPr>
        <w:t>`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비자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500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명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(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연간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2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만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6000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명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)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을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대상으로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수행하는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`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주례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여행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행태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및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계획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`</w:t>
      </w:r>
      <w:proofErr w:type="spellStart"/>
      <w:r w:rsidRPr="00D4526B">
        <w:rPr>
          <w:rFonts w:ascii="맑은 고딕" w:eastAsia="굴림" w:hAnsi="굴림" w:cs="굴림"/>
          <w:color w:val="000000"/>
          <w:kern w:val="0"/>
          <w:szCs w:val="20"/>
        </w:rPr>
        <w:t>를</w:t>
      </w:r>
      <w:proofErr w:type="spellEnd"/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바탕으로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한다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.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매주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업데이트되는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결과와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분석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리포트는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hyperlink r:id="rId13" w:history="1">
        <w:r w:rsidRPr="00D4526B">
          <w:rPr>
            <w:rStyle w:val="a4"/>
            <w:rFonts w:ascii="맑은 고딕" w:eastAsia="굴림" w:hAnsi="굴림" w:cs="굴림"/>
            <w:kern w:val="0"/>
            <w:szCs w:val="20"/>
          </w:rPr>
          <w:t>www.consumerinsight.kr/travel</w:t>
        </w:r>
      </w:hyperlink>
      <w:r w:rsidRPr="00D4526B">
        <w:rPr>
          <w:rFonts w:ascii="맑은 고딕" w:eastAsia="굴림" w:hAnsi="굴림" w:cs="굴림"/>
          <w:color w:val="000000"/>
          <w:kern w:val="0"/>
          <w:szCs w:val="20"/>
        </w:rPr>
        <w:t>에서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볼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수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있으며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, 2017-2021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년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결과를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요약한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자료도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다운로드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받을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수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있다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. (</w:t>
      </w:r>
      <w:hyperlink r:id="rId14" w:history="1">
        <w:r w:rsidRPr="00D4526B">
          <w:rPr>
            <w:rStyle w:val="a4"/>
            <w:rFonts w:ascii="맑은 고딕" w:eastAsia="굴림" w:hAnsi="굴림" w:cs="굴림"/>
            <w:kern w:val="0"/>
            <w:szCs w:val="20"/>
          </w:rPr>
          <w:t>리포트</w:t>
        </w:r>
        <w:r w:rsidRPr="00D4526B">
          <w:rPr>
            <w:rStyle w:val="a4"/>
            <w:rFonts w:ascii="맑은 고딕" w:eastAsia="굴림" w:hAnsi="굴림" w:cs="굴림"/>
            <w:kern w:val="0"/>
            <w:szCs w:val="20"/>
          </w:rPr>
          <w:t xml:space="preserve"> </w:t>
        </w:r>
        <w:r w:rsidRPr="00D4526B">
          <w:rPr>
            <w:rStyle w:val="a4"/>
            <w:rFonts w:ascii="맑은 고딕" w:eastAsia="굴림" w:hAnsi="굴림" w:cs="굴림"/>
            <w:kern w:val="0"/>
            <w:szCs w:val="20"/>
          </w:rPr>
          <w:t>다운로드</w:t>
        </w:r>
        <w:r w:rsidRPr="00D4526B">
          <w:rPr>
            <w:rStyle w:val="a4"/>
            <w:rFonts w:ascii="맑은 고딕" w:eastAsia="굴림" w:hAnsi="굴림" w:cs="굴림"/>
            <w:kern w:val="0"/>
            <w:szCs w:val="20"/>
          </w:rPr>
          <w:t xml:space="preserve"> </w:t>
        </w:r>
        <w:r w:rsidRPr="00D4526B">
          <w:rPr>
            <w:rStyle w:val="a4"/>
            <w:rFonts w:ascii="맑은 고딕" w:eastAsia="굴림" w:hAnsi="굴림" w:cs="굴림"/>
            <w:kern w:val="0"/>
            <w:szCs w:val="20"/>
          </w:rPr>
          <w:t>받기</w:t>
        </w:r>
      </w:hyperlink>
      <w:r w:rsidRPr="00D4526B">
        <w:rPr>
          <w:rFonts w:ascii="맑은 고딕" w:eastAsia="굴림" w:hAnsi="굴림" w:cs="굴림"/>
          <w:color w:val="000000"/>
          <w:kern w:val="0"/>
          <w:szCs w:val="20"/>
        </w:rPr>
        <w:t>)</w:t>
      </w:r>
    </w:p>
    <w:p w14:paraId="74E20003" w14:textId="77777777" w:rsidR="00DF3342" w:rsidRPr="00DF3342" w:rsidRDefault="00257AB0" w:rsidP="00D4526B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>
        <w:rPr>
          <w:rFonts w:ascii="맑은 고딕" w:eastAsia="굴림" w:hAnsi="굴림" w:cs="굴림"/>
          <w:color w:val="000000"/>
          <w:kern w:val="0"/>
          <w:szCs w:val="20"/>
        </w:rPr>
        <w:t>-</w:t>
      </w:r>
      <w:r w:rsidR="00DF3342"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--------------------------------------------------------------------------------------------------------------------</w:t>
      </w:r>
    </w:p>
    <w:p w14:paraId="1D2778FD" w14:textId="77777777" w:rsidR="002B1350" w:rsidRDefault="00DF3342" w:rsidP="00DF3342">
      <w:pPr>
        <w:spacing w:after="0" w:line="240" w:lineRule="auto"/>
        <w:ind w:firstLine="200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Copyright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ⓒ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Consumer Insight. All rights reserved.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이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자료의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저작권은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proofErr w:type="spellStart"/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컨슈머인사이트에</w:t>
      </w:r>
      <w:proofErr w:type="spellEnd"/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귀속되며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보도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이외의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상업적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목적으로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사용할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수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없습니다</w:t>
      </w:r>
    </w:p>
    <w:p w14:paraId="0E594C2B" w14:textId="77777777" w:rsidR="00D4526B" w:rsidRDefault="00D4526B" w:rsidP="00D4526B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2"/>
        <w:gridCol w:w="2846"/>
        <w:gridCol w:w="1794"/>
      </w:tblGrid>
      <w:tr w:rsidR="00D4526B" w:rsidRPr="00D4526B" w14:paraId="2DC44D5E" w14:textId="77777777" w:rsidTr="00D4526B">
        <w:trPr>
          <w:trHeight w:val="486"/>
        </w:trPr>
        <w:tc>
          <w:tcPr>
            <w:tcW w:w="10092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12CBC153" w14:textId="77777777" w:rsidR="00D4526B" w:rsidRPr="00D4526B" w:rsidRDefault="00D4526B" w:rsidP="00D4526B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D4526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D4526B" w:rsidRPr="00D4526B" w14:paraId="56FCDDDE" w14:textId="77777777" w:rsidTr="00D4526B">
        <w:trPr>
          <w:trHeight w:val="340"/>
        </w:trPr>
        <w:tc>
          <w:tcPr>
            <w:tcW w:w="5402" w:type="dxa"/>
            <w:tcBorders>
              <w:top w:val="dotted" w:sz="2" w:space="0" w:color="7F7F7F"/>
              <w:left w:val="dotted" w:sz="2" w:space="0" w:color="7F7F7F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D8DC2C" w14:textId="77777777" w:rsidR="00D4526B" w:rsidRPr="00D4526B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D4526B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김민화 컨슈머인사이트 연구위원/</w:t>
            </w:r>
            <w:proofErr w:type="spellStart"/>
            <w:proofErr w:type="gramStart"/>
            <w:r w:rsidRPr="00D4526B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Ph.D</w:t>
            </w:r>
            <w:proofErr w:type="spellEnd"/>
            <w:proofErr w:type="gramEnd"/>
          </w:p>
        </w:tc>
        <w:tc>
          <w:tcPr>
            <w:tcW w:w="2855" w:type="dxa"/>
            <w:tcBorders>
              <w:top w:val="dotted" w:sz="2" w:space="0" w:color="7F7F7F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8379B2" w14:textId="77777777" w:rsidR="00D4526B" w:rsidRPr="00D4526B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D4526B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kimmh@consumerinsight.kr</w:t>
            </w:r>
          </w:p>
        </w:tc>
        <w:tc>
          <w:tcPr>
            <w:tcW w:w="1836" w:type="dxa"/>
            <w:tcBorders>
              <w:top w:val="dotted" w:sz="2" w:space="0" w:color="7F7F7F"/>
              <w:left w:val="nil"/>
              <w:bottom w:val="nil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E08938" w14:textId="77777777" w:rsidR="00D4526B" w:rsidRPr="00D4526B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D4526B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02)6004-7643</w:t>
            </w:r>
          </w:p>
        </w:tc>
      </w:tr>
      <w:tr w:rsidR="00D4526B" w:rsidRPr="00D4526B" w14:paraId="71A8DB4E" w14:textId="77777777" w:rsidTr="00D4526B">
        <w:trPr>
          <w:trHeight w:val="340"/>
        </w:trPr>
        <w:tc>
          <w:tcPr>
            <w:tcW w:w="5402" w:type="dxa"/>
            <w:tcBorders>
              <w:top w:val="nil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D87427" w14:textId="77777777" w:rsidR="00D4526B" w:rsidRPr="00D4526B" w:rsidRDefault="009D4C01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김지윤</w:t>
            </w:r>
            <w:r w:rsidR="00D4526B" w:rsidRPr="00D4526B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컨슈머인사이트 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연구원</w:t>
            </w:r>
          </w:p>
        </w:tc>
        <w:tc>
          <w:tcPr>
            <w:tcW w:w="2855" w:type="dxa"/>
            <w:tcBorders>
              <w:top w:val="nil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ECC23A" w14:textId="77777777" w:rsidR="00D4526B" w:rsidRPr="00D4526B" w:rsidRDefault="009D4C01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k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imjy</w:t>
            </w:r>
            <w:r w:rsidR="00D4526B" w:rsidRPr="00D4526B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@consumerinsight.kr</w:t>
            </w:r>
          </w:p>
        </w:tc>
        <w:tc>
          <w:tcPr>
            <w:tcW w:w="1836" w:type="dxa"/>
            <w:tcBorders>
              <w:top w:val="nil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E3FE8B" w14:textId="77777777" w:rsidR="00D4526B" w:rsidRPr="00D4526B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D4526B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9D4C01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10</w:t>
            </w:r>
          </w:p>
        </w:tc>
      </w:tr>
    </w:tbl>
    <w:p w14:paraId="75F2441B" w14:textId="77777777" w:rsidR="002B1350" w:rsidRPr="009839BA" w:rsidRDefault="002B1350" w:rsidP="00D4526B">
      <w:pPr>
        <w:spacing w:after="0" w:line="240" w:lineRule="auto"/>
        <w:ind w:firstLine="200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</w:p>
    <w:sectPr w:rsidR="002B1350" w:rsidRPr="009839BA" w:rsidSect="008850E5">
      <w:headerReference w:type="default" r:id="rId15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8700C" w14:textId="77777777" w:rsidR="00704DC4" w:rsidRDefault="00704DC4" w:rsidP="009839BA">
      <w:pPr>
        <w:spacing w:after="0" w:line="240" w:lineRule="auto"/>
      </w:pPr>
      <w:r>
        <w:separator/>
      </w:r>
    </w:p>
  </w:endnote>
  <w:endnote w:type="continuationSeparator" w:id="0">
    <w:p w14:paraId="20A62D88" w14:textId="77777777" w:rsidR="00704DC4" w:rsidRDefault="00704DC4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7ADCA" w14:textId="77777777" w:rsidR="00704DC4" w:rsidRDefault="00704DC4" w:rsidP="009839BA">
      <w:pPr>
        <w:spacing w:after="0" w:line="240" w:lineRule="auto"/>
      </w:pPr>
      <w:r>
        <w:separator/>
      </w:r>
    </w:p>
  </w:footnote>
  <w:footnote w:type="continuationSeparator" w:id="0">
    <w:p w14:paraId="6BE7CF7A" w14:textId="77777777" w:rsidR="00704DC4" w:rsidRDefault="00704DC4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8060B7" w:rsidRPr="009839BA" w14:paraId="0032BDB6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029D3AD5" w14:textId="77777777" w:rsidR="008060B7" w:rsidRPr="009839BA" w:rsidRDefault="008060B7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EF96DC0" wp14:editId="11F4226A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4E6AAC9" w14:textId="47D59358" w:rsidR="008060B7" w:rsidRPr="009839BA" w:rsidRDefault="008060B7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A</w:t>
          </w:r>
          <w:r w:rsidR="009D4C01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P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R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E00D6D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13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, 2022 </w:t>
          </w:r>
        </w:p>
      </w:tc>
    </w:tr>
  </w:tbl>
  <w:p w14:paraId="35A4ADAF" w14:textId="77777777" w:rsidR="008060B7" w:rsidRPr="009839BA" w:rsidRDefault="008060B7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63FBC"/>
    <w:rsid w:val="00070403"/>
    <w:rsid w:val="00073DA4"/>
    <w:rsid w:val="00076FAA"/>
    <w:rsid w:val="00086332"/>
    <w:rsid w:val="000947D9"/>
    <w:rsid w:val="00095C1C"/>
    <w:rsid w:val="000A14D8"/>
    <w:rsid w:val="000B18E2"/>
    <w:rsid w:val="000B6F4C"/>
    <w:rsid w:val="000C3DA6"/>
    <w:rsid w:val="000C4CAF"/>
    <w:rsid w:val="000D1947"/>
    <w:rsid w:val="000D4CE9"/>
    <w:rsid w:val="000E4CD0"/>
    <w:rsid w:val="000F1F07"/>
    <w:rsid w:val="000F7F6C"/>
    <w:rsid w:val="00116ED9"/>
    <w:rsid w:val="00121EA8"/>
    <w:rsid w:val="00123B55"/>
    <w:rsid w:val="00130985"/>
    <w:rsid w:val="00143AF9"/>
    <w:rsid w:val="00151D55"/>
    <w:rsid w:val="0015559F"/>
    <w:rsid w:val="00162F3C"/>
    <w:rsid w:val="00163C81"/>
    <w:rsid w:val="00167C5C"/>
    <w:rsid w:val="00173EE0"/>
    <w:rsid w:val="00182518"/>
    <w:rsid w:val="001A6469"/>
    <w:rsid w:val="001B02B6"/>
    <w:rsid w:val="001D1A21"/>
    <w:rsid w:val="001E0203"/>
    <w:rsid w:val="001F1BA8"/>
    <w:rsid w:val="001F1D74"/>
    <w:rsid w:val="00201A88"/>
    <w:rsid w:val="0020442B"/>
    <w:rsid w:val="00234767"/>
    <w:rsid w:val="002442B8"/>
    <w:rsid w:val="00257AB0"/>
    <w:rsid w:val="00271875"/>
    <w:rsid w:val="0027263C"/>
    <w:rsid w:val="00281C62"/>
    <w:rsid w:val="00290ECF"/>
    <w:rsid w:val="00297726"/>
    <w:rsid w:val="002A3BC3"/>
    <w:rsid w:val="002A4289"/>
    <w:rsid w:val="002A778A"/>
    <w:rsid w:val="002A77C3"/>
    <w:rsid w:val="002A785F"/>
    <w:rsid w:val="002B1350"/>
    <w:rsid w:val="002C2ADB"/>
    <w:rsid w:val="002C70DB"/>
    <w:rsid w:val="002D5E9A"/>
    <w:rsid w:val="002E1FA1"/>
    <w:rsid w:val="002F22AA"/>
    <w:rsid w:val="002F6929"/>
    <w:rsid w:val="003017AD"/>
    <w:rsid w:val="003070B4"/>
    <w:rsid w:val="00311F50"/>
    <w:rsid w:val="003304DB"/>
    <w:rsid w:val="00334FA8"/>
    <w:rsid w:val="00353C47"/>
    <w:rsid w:val="00372040"/>
    <w:rsid w:val="0038098B"/>
    <w:rsid w:val="003A14EA"/>
    <w:rsid w:val="003B004E"/>
    <w:rsid w:val="003C10FC"/>
    <w:rsid w:val="003D17BE"/>
    <w:rsid w:val="003D6A6D"/>
    <w:rsid w:val="003E1434"/>
    <w:rsid w:val="003E1494"/>
    <w:rsid w:val="003F1935"/>
    <w:rsid w:val="003F329F"/>
    <w:rsid w:val="003F4F09"/>
    <w:rsid w:val="00404069"/>
    <w:rsid w:val="00405EA2"/>
    <w:rsid w:val="0041029A"/>
    <w:rsid w:val="00425278"/>
    <w:rsid w:val="00426655"/>
    <w:rsid w:val="00450038"/>
    <w:rsid w:val="0045408F"/>
    <w:rsid w:val="004576ED"/>
    <w:rsid w:val="00460865"/>
    <w:rsid w:val="00461C1D"/>
    <w:rsid w:val="00496278"/>
    <w:rsid w:val="004963F2"/>
    <w:rsid w:val="00496F3A"/>
    <w:rsid w:val="004B7439"/>
    <w:rsid w:val="004D082B"/>
    <w:rsid w:val="004E7543"/>
    <w:rsid w:val="004F454D"/>
    <w:rsid w:val="005038E6"/>
    <w:rsid w:val="0053463F"/>
    <w:rsid w:val="00534739"/>
    <w:rsid w:val="00542CE5"/>
    <w:rsid w:val="00553751"/>
    <w:rsid w:val="00564BC5"/>
    <w:rsid w:val="00565896"/>
    <w:rsid w:val="005710B9"/>
    <w:rsid w:val="005766C8"/>
    <w:rsid w:val="0057689C"/>
    <w:rsid w:val="00577B6B"/>
    <w:rsid w:val="00580EA8"/>
    <w:rsid w:val="00585313"/>
    <w:rsid w:val="005C7BFB"/>
    <w:rsid w:val="00600C49"/>
    <w:rsid w:val="00602ABD"/>
    <w:rsid w:val="006039DB"/>
    <w:rsid w:val="0061076F"/>
    <w:rsid w:val="006400F4"/>
    <w:rsid w:val="006411B5"/>
    <w:rsid w:val="006515EE"/>
    <w:rsid w:val="00652B9F"/>
    <w:rsid w:val="006564BC"/>
    <w:rsid w:val="00667825"/>
    <w:rsid w:val="0067666D"/>
    <w:rsid w:val="00690F30"/>
    <w:rsid w:val="00692EDC"/>
    <w:rsid w:val="006B0DE9"/>
    <w:rsid w:val="006D5FA5"/>
    <w:rsid w:val="006F6A44"/>
    <w:rsid w:val="007036F5"/>
    <w:rsid w:val="007047CB"/>
    <w:rsid w:val="00704DC4"/>
    <w:rsid w:val="00707FC0"/>
    <w:rsid w:val="00713274"/>
    <w:rsid w:val="007337CB"/>
    <w:rsid w:val="0074383E"/>
    <w:rsid w:val="0075626E"/>
    <w:rsid w:val="00763E83"/>
    <w:rsid w:val="00774D46"/>
    <w:rsid w:val="0079046D"/>
    <w:rsid w:val="007A29B2"/>
    <w:rsid w:val="007A76EC"/>
    <w:rsid w:val="007B53BE"/>
    <w:rsid w:val="007D6C95"/>
    <w:rsid w:val="007D74F0"/>
    <w:rsid w:val="007E0A51"/>
    <w:rsid w:val="008060B7"/>
    <w:rsid w:val="0081526E"/>
    <w:rsid w:val="0083181E"/>
    <w:rsid w:val="00840D5C"/>
    <w:rsid w:val="00861C30"/>
    <w:rsid w:val="00865E1D"/>
    <w:rsid w:val="00873BD0"/>
    <w:rsid w:val="00874714"/>
    <w:rsid w:val="00877764"/>
    <w:rsid w:val="008850E5"/>
    <w:rsid w:val="0088627F"/>
    <w:rsid w:val="00893B60"/>
    <w:rsid w:val="008956C4"/>
    <w:rsid w:val="008A74C8"/>
    <w:rsid w:val="008B5D7C"/>
    <w:rsid w:val="008B646C"/>
    <w:rsid w:val="008E3A67"/>
    <w:rsid w:val="008F1C67"/>
    <w:rsid w:val="008F50DB"/>
    <w:rsid w:val="0090366A"/>
    <w:rsid w:val="00904F6A"/>
    <w:rsid w:val="00911A26"/>
    <w:rsid w:val="00934FD7"/>
    <w:rsid w:val="00942FE5"/>
    <w:rsid w:val="009804CF"/>
    <w:rsid w:val="00983732"/>
    <w:rsid w:val="009839BA"/>
    <w:rsid w:val="0099461F"/>
    <w:rsid w:val="009953DB"/>
    <w:rsid w:val="00996198"/>
    <w:rsid w:val="009A0A85"/>
    <w:rsid w:val="009A514D"/>
    <w:rsid w:val="009D4C01"/>
    <w:rsid w:val="00A01E7B"/>
    <w:rsid w:val="00A01EA0"/>
    <w:rsid w:val="00A023FA"/>
    <w:rsid w:val="00A14006"/>
    <w:rsid w:val="00A1521B"/>
    <w:rsid w:val="00A244BB"/>
    <w:rsid w:val="00A52BAB"/>
    <w:rsid w:val="00A54C3A"/>
    <w:rsid w:val="00A631E8"/>
    <w:rsid w:val="00A75473"/>
    <w:rsid w:val="00A7675C"/>
    <w:rsid w:val="00A8187F"/>
    <w:rsid w:val="00A86C5D"/>
    <w:rsid w:val="00A95BCF"/>
    <w:rsid w:val="00AA3FCC"/>
    <w:rsid w:val="00AA5D34"/>
    <w:rsid w:val="00AB1869"/>
    <w:rsid w:val="00AB453F"/>
    <w:rsid w:val="00AC6FF8"/>
    <w:rsid w:val="00AD087F"/>
    <w:rsid w:val="00AF39E9"/>
    <w:rsid w:val="00B21A2E"/>
    <w:rsid w:val="00B21C7C"/>
    <w:rsid w:val="00B21F34"/>
    <w:rsid w:val="00B4238A"/>
    <w:rsid w:val="00B53E55"/>
    <w:rsid w:val="00B559AC"/>
    <w:rsid w:val="00B764FA"/>
    <w:rsid w:val="00B80C29"/>
    <w:rsid w:val="00B90FD3"/>
    <w:rsid w:val="00B97EEA"/>
    <w:rsid w:val="00BB2196"/>
    <w:rsid w:val="00BC598A"/>
    <w:rsid w:val="00BD5811"/>
    <w:rsid w:val="00BE3680"/>
    <w:rsid w:val="00BF18CC"/>
    <w:rsid w:val="00BF564F"/>
    <w:rsid w:val="00C03CC2"/>
    <w:rsid w:val="00C040D0"/>
    <w:rsid w:val="00C053D6"/>
    <w:rsid w:val="00C25E41"/>
    <w:rsid w:val="00C417FD"/>
    <w:rsid w:val="00C43477"/>
    <w:rsid w:val="00C450CB"/>
    <w:rsid w:val="00C45BF0"/>
    <w:rsid w:val="00C46AF8"/>
    <w:rsid w:val="00C571A5"/>
    <w:rsid w:val="00C6389F"/>
    <w:rsid w:val="00C70E41"/>
    <w:rsid w:val="00C745D6"/>
    <w:rsid w:val="00C81074"/>
    <w:rsid w:val="00C91C89"/>
    <w:rsid w:val="00C92861"/>
    <w:rsid w:val="00CA4651"/>
    <w:rsid w:val="00CD6B1E"/>
    <w:rsid w:val="00CE6316"/>
    <w:rsid w:val="00D16063"/>
    <w:rsid w:val="00D2289E"/>
    <w:rsid w:val="00D44A2E"/>
    <w:rsid w:val="00D4526B"/>
    <w:rsid w:val="00D4767A"/>
    <w:rsid w:val="00D519C2"/>
    <w:rsid w:val="00D553C9"/>
    <w:rsid w:val="00D62734"/>
    <w:rsid w:val="00D62865"/>
    <w:rsid w:val="00D667DC"/>
    <w:rsid w:val="00D76354"/>
    <w:rsid w:val="00DA362A"/>
    <w:rsid w:val="00DD153C"/>
    <w:rsid w:val="00DD6917"/>
    <w:rsid w:val="00DE45D5"/>
    <w:rsid w:val="00DE4F7A"/>
    <w:rsid w:val="00DE78AD"/>
    <w:rsid w:val="00DF3342"/>
    <w:rsid w:val="00E0078F"/>
    <w:rsid w:val="00E00D6D"/>
    <w:rsid w:val="00E027A0"/>
    <w:rsid w:val="00E05EFF"/>
    <w:rsid w:val="00E0688A"/>
    <w:rsid w:val="00E13272"/>
    <w:rsid w:val="00E25D6A"/>
    <w:rsid w:val="00E31540"/>
    <w:rsid w:val="00E55C69"/>
    <w:rsid w:val="00E62EF0"/>
    <w:rsid w:val="00E802D8"/>
    <w:rsid w:val="00E979C4"/>
    <w:rsid w:val="00EA6095"/>
    <w:rsid w:val="00EB6E90"/>
    <w:rsid w:val="00ED0DB9"/>
    <w:rsid w:val="00ED156F"/>
    <w:rsid w:val="00ED2E30"/>
    <w:rsid w:val="00ED56F3"/>
    <w:rsid w:val="00ED5C10"/>
    <w:rsid w:val="00ED5DF0"/>
    <w:rsid w:val="00EE340C"/>
    <w:rsid w:val="00EF2A98"/>
    <w:rsid w:val="00EF4201"/>
    <w:rsid w:val="00F03490"/>
    <w:rsid w:val="00F06ECF"/>
    <w:rsid w:val="00F12EB2"/>
    <w:rsid w:val="00F17F94"/>
    <w:rsid w:val="00F37537"/>
    <w:rsid w:val="00F574C9"/>
    <w:rsid w:val="00F6249A"/>
    <w:rsid w:val="00FB5145"/>
    <w:rsid w:val="00FE44FB"/>
    <w:rsid w:val="00FF202B"/>
    <w:rsid w:val="00FF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B06CB"/>
  <w15:chartTrackingRefBased/>
  <w15:docId w15:val="{C6C19BE5-4C29-48D5-8A38-DC201E59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uiPriority w:val="34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311F50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311F50"/>
    <w:rPr>
      <w:color w:val="954F72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D519C2"/>
    <w:rPr>
      <w:sz w:val="18"/>
      <w:szCs w:val="18"/>
    </w:rPr>
  </w:style>
  <w:style w:type="paragraph" w:styleId="ac">
    <w:name w:val="annotation text"/>
    <w:basedOn w:val="a"/>
    <w:link w:val="Char2"/>
    <w:uiPriority w:val="99"/>
    <w:semiHidden/>
    <w:unhideWhenUsed/>
    <w:rsid w:val="00D519C2"/>
    <w:pPr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D519C2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D519C2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D51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onsumerinsight.kr/trave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merinsight.co.kr/voc_view.aspx?no=3213&amp;id=pr10_list&amp;PageNo=1&amp;schFlag=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bigdata-culture.kr" TargetMode="External"/><Relationship Id="rId14" Type="http://schemas.openxmlformats.org/officeDocument/2006/relationships/hyperlink" Target="https://www.consumerinsight.co.kr/travel/an_report_3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9C0D6-CE6E-4409-8FF3-15805A355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4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kimjy</cp:lastModifiedBy>
  <cp:revision>13</cp:revision>
  <cp:lastPrinted>2022-03-02T04:31:00Z</cp:lastPrinted>
  <dcterms:created xsi:type="dcterms:W3CDTF">2022-04-11T13:54:00Z</dcterms:created>
  <dcterms:modified xsi:type="dcterms:W3CDTF">2022-04-13T00:20:00Z</dcterms:modified>
</cp:coreProperties>
</file>